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51" w14:textId="1BE9F239" w:rsidR="00BD70FB" w:rsidRDefault="002D6841" w:rsidP="00BD70FB">
      <w:pPr>
        <w:rPr>
          <w:noProof/>
          <w:lang w:eastAsia="ca-ES"/>
        </w:rPr>
      </w:pPr>
      <w:r>
        <w:rPr>
          <w:noProof/>
          <w:sz w:val="20"/>
          <w:lang w:eastAsia="ca-ES"/>
        </w:rPr>
        <mc:AlternateContent>
          <mc:Choice Requires="wps">
            <w:drawing>
              <wp:anchor distT="0" distB="0" distL="114300" distR="114300" simplePos="0" relativeHeight="251658240" behindDoc="0" locked="0" layoutInCell="1" allowOverlap="1" wp14:anchorId="710D004C" wp14:editId="49323DFA">
                <wp:simplePos x="0" y="0"/>
                <wp:positionH relativeFrom="margin">
                  <wp:align>right</wp:align>
                </wp:positionH>
                <wp:positionV relativeFrom="paragraph">
                  <wp:posOffset>228600</wp:posOffset>
                </wp:positionV>
                <wp:extent cx="5486400" cy="504825"/>
                <wp:effectExtent l="0" t="0" r="19050" b="2857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A7FFA7">
                            <a:alpha val="50000"/>
                          </a:srgbClr>
                        </a:solidFill>
                        <a:ln w="9525">
                          <a:solidFill>
                            <a:srgbClr val="000000"/>
                          </a:solidFill>
                          <a:miter lim="800000"/>
                          <a:headEnd/>
                          <a:tailEnd/>
                        </a:ln>
                      </wps:spPr>
                      <wps:txbx>
                        <w:txbxContent>
                          <w:p w14:paraId="0D1668D3" w14:textId="77777777" w:rsidR="00634F26" w:rsidRPr="00A6474E" w:rsidRDefault="00634F26" w:rsidP="00387345">
                            <w:pPr>
                              <w:keepNext/>
                              <w:autoSpaceDE w:val="0"/>
                              <w:autoSpaceDN w:val="0"/>
                              <w:adjustRightInd w:val="0"/>
                              <w:spacing w:before="0"/>
                              <w:jc w:val="center"/>
                              <w:outlineLvl w:val="3"/>
                              <w:rPr>
                                <w:rFonts w:cs="Arial"/>
                                <w:b/>
                                <w:bCs/>
                                <w:szCs w:val="22"/>
                                <w:lang w:eastAsia="ca-ES"/>
                              </w:rPr>
                            </w:pPr>
                            <w:bookmarkStart w:id="0" w:name="_Hlk103341916"/>
                            <w:bookmarkEnd w:id="0"/>
                            <w:r w:rsidRPr="00A6474E">
                              <w:rPr>
                                <w:rFonts w:cs="Arial"/>
                                <w:b/>
                                <w:bCs/>
                                <w:szCs w:val="22"/>
                                <w:lang w:eastAsia="ca-ES"/>
                              </w:rPr>
                              <w:t>TUTORIAL FORM</w:t>
                            </w:r>
                          </w:p>
                          <w:p w14:paraId="2FC019D4" w14:textId="1A45D65C" w:rsidR="00634F26" w:rsidRPr="00A6474E" w:rsidRDefault="00634F26" w:rsidP="00634F26">
                            <w:pPr>
                              <w:keepNext/>
                              <w:autoSpaceDE w:val="0"/>
                              <w:autoSpaceDN w:val="0"/>
                              <w:adjustRightInd w:val="0"/>
                              <w:jc w:val="center"/>
                              <w:outlineLvl w:val="3"/>
                              <w:rPr>
                                <w:rFonts w:cs="Arial"/>
                                <w:sz w:val="20"/>
                                <w:lang w:val="en-GB" w:eastAsia="ca-ES"/>
                              </w:rPr>
                            </w:pPr>
                            <w:r w:rsidRPr="00A6474E">
                              <w:rPr>
                                <w:rFonts w:cs="Arial"/>
                                <w:b/>
                                <w:bCs/>
                                <w:sz w:val="20"/>
                                <w:lang w:eastAsia="ca-ES"/>
                              </w:rPr>
                              <w:t xml:space="preserve">PROVISIONAL REGISTRATION FORM, OFFICIAL MASTER’S DEGREE </w:t>
                            </w:r>
                            <w:r w:rsidR="000E6BDB" w:rsidRPr="00A6474E">
                              <w:rPr>
                                <w:rFonts w:cs="Arial"/>
                                <w:b/>
                                <w:bCs/>
                                <w:sz w:val="20"/>
                                <w:lang w:val="en-GB" w:eastAsia="ca-ES"/>
                              </w:rPr>
                              <w:t>2024</w:t>
                            </w:r>
                            <w:r w:rsidR="007118C3" w:rsidRPr="00A6474E">
                              <w:rPr>
                                <w:rFonts w:cs="Arial"/>
                                <w:b/>
                                <w:bCs/>
                                <w:sz w:val="20"/>
                                <w:lang w:val="en-GB" w:eastAsia="ca-ES"/>
                              </w:rPr>
                              <w:t>/</w:t>
                            </w:r>
                            <w:r w:rsidR="000E6BDB" w:rsidRPr="00A6474E">
                              <w:rPr>
                                <w:rFonts w:cs="Arial"/>
                                <w:b/>
                                <w:bCs/>
                                <w:sz w:val="20"/>
                                <w:lang w:val="en-GB" w:eastAsia="ca-ES"/>
                              </w:rPr>
                              <w:t>2025</w:t>
                            </w:r>
                          </w:p>
                          <w:p w14:paraId="74E02F22" w14:textId="5B63573B" w:rsidR="00BD70FB" w:rsidRPr="00634F26"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3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" fillcolor="#a7ffa7">
                <v:fill opacity="32896f"/>
                <v:textbox>
                  <w:txbxContent>
                    <w:p w14:paraId="0D1668D3" w14:textId="77777777" w:rsidR="00634F26" w:rsidRPr="00A6474E" w:rsidRDefault="00634F26" w:rsidP="00387345">
                      <w:pPr>
                        <w:keepNext/>
                        <w:autoSpaceDE w:val="0"/>
                        <w:autoSpaceDN w:val="0"/>
                        <w:adjustRightInd w:val="0"/>
                        <w:spacing w:before="0"/>
                        <w:jc w:val="center"/>
                        <w:outlineLvl w:val="3"/>
                        <w:rPr>
                          <w:rFonts w:cs="Arial"/>
                          <w:b/>
                          <w:bCs/>
                          <w:szCs w:val="22"/>
                          <w:lang w:eastAsia="ca-ES"/>
                        </w:rPr>
                      </w:pPr>
                      <w:bookmarkStart w:id="1" w:name="_Hlk103341916"/>
                      <w:bookmarkEnd w:id="1"/>
                      <w:r w:rsidRPr="00A6474E">
                        <w:rPr>
                          <w:rFonts w:cs="Arial"/>
                          <w:b/>
                          <w:bCs/>
                          <w:szCs w:val="22"/>
                          <w:lang w:eastAsia="ca-ES"/>
                        </w:rPr>
                        <w:t>TUTORIAL FORM</w:t>
                      </w:r>
                    </w:p>
                    <w:p w14:paraId="2FC019D4" w14:textId="1A45D65C" w:rsidR="00634F26" w:rsidRPr="00A6474E" w:rsidRDefault="00634F26" w:rsidP="00634F26">
                      <w:pPr>
                        <w:keepNext/>
                        <w:autoSpaceDE w:val="0"/>
                        <w:autoSpaceDN w:val="0"/>
                        <w:adjustRightInd w:val="0"/>
                        <w:jc w:val="center"/>
                        <w:outlineLvl w:val="3"/>
                        <w:rPr>
                          <w:rFonts w:cs="Arial"/>
                          <w:sz w:val="20"/>
                          <w:lang w:val="en-GB" w:eastAsia="ca-ES"/>
                        </w:rPr>
                      </w:pPr>
                      <w:r w:rsidRPr="00A6474E">
                        <w:rPr>
                          <w:rFonts w:cs="Arial"/>
                          <w:b/>
                          <w:bCs/>
                          <w:sz w:val="20"/>
                          <w:lang w:eastAsia="ca-ES"/>
                        </w:rPr>
                        <w:t xml:space="preserve">PROVISIONAL REGISTRATION FORM, OFFICIAL MASTER’S DEGREE </w:t>
                      </w:r>
                      <w:r w:rsidR="000E6BDB" w:rsidRPr="00A6474E">
                        <w:rPr>
                          <w:rFonts w:cs="Arial"/>
                          <w:b/>
                          <w:bCs/>
                          <w:sz w:val="20"/>
                          <w:lang w:val="en-GB" w:eastAsia="ca-ES"/>
                        </w:rPr>
                        <w:t>2024</w:t>
                      </w:r>
                      <w:r w:rsidR="007118C3" w:rsidRPr="00A6474E">
                        <w:rPr>
                          <w:rFonts w:cs="Arial"/>
                          <w:b/>
                          <w:bCs/>
                          <w:sz w:val="20"/>
                          <w:lang w:val="en-GB" w:eastAsia="ca-ES"/>
                        </w:rPr>
                        <w:t>/</w:t>
                      </w:r>
                      <w:r w:rsidR="000E6BDB" w:rsidRPr="00A6474E">
                        <w:rPr>
                          <w:rFonts w:cs="Arial"/>
                          <w:b/>
                          <w:bCs/>
                          <w:sz w:val="20"/>
                          <w:lang w:val="en-GB" w:eastAsia="ca-ES"/>
                        </w:rPr>
                        <w:t>2025</w:t>
                      </w:r>
                    </w:p>
                    <w:p w14:paraId="74E02F22" w14:textId="5B63573B" w:rsidR="00BD70FB" w:rsidRPr="00634F26" w:rsidRDefault="00BD70FB" w:rsidP="00BD70FB">
                      <w:pPr>
                        <w:jc w:val="center"/>
                        <w:rPr>
                          <w:b/>
                          <w:bCs/>
                          <w:sz w:val="24"/>
                          <w:lang w:val="en-GB"/>
                        </w:rPr>
                      </w:pPr>
                    </w:p>
                  </w:txbxContent>
                </v:textbox>
                <w10:wrap anchorx="margin"/>
              </v:shape>
            </w:pict>
          </mc:Fallback>
        </mc:AlternateContent>
      </w:r>
      <w:r w:rsidR="00E6330A">
        <w:rPr>
          <w:noProof/>
        </w:rPr>
        <w:drawing>
          <wp:inline distT="0" distB="0" distL="0" distR="0" wp14:anchorId="13C27BAA" wp14:editId="270EE706">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B7A8C2C" w14:textId="77777777" w:rsidR="00E6330A" w:rsidRPr="00E6330A" w:rsidRDefault="00E6330A" w:rsidP="00E6330A">
      <w:pPr>
        <w:spacing w:before="0"/>
        <w:rPr>
          <w:sz w:val="16"/>
          <w:szCs w:val="16"/>
          <w:lang w:val="en-GB"/>
        </w:rPr>
      </w:pPr>
    </w:p>
    <w:p w14:paraId="475E72F3" w14:textId="6E6C42BD" w:rsidR="00BD70FB" w:rsidRPr="00F67AEC" w:rsidRDefault="002D6841" w:rsidP="00BD70FB">
      <w:pPr>
        <w:rPr>
          <w:lang w:val="en-GB"/>
        </w:rPr>
      </w:pPr>
      <w:r>
        <w:rPr>
          <w:noProof/>
          <w:sz w:val="20"/>
          <w:lang w:eastAsia="ca-ES"/>
        </w:rPr>
        <mc:AlternateContent>
          <mc:Choice Requires="wps">
            <w:drawing>
              <wp:anchor distT="0" distB="0" distL="114300" distR="114300" simplePos="0" relativeHeight="251658241" behindDoc="0" locked="0" layoutInCell="1" allowOverlap="1" wp14:anchorId="6BB00E2C" wp14:editId="27808294">
                <wp:simplePos x="0" y="0"/>
                <wp:positionH relativeFrom="margin">
                  <wp:align>right</wp:align>
                </wp:positionH>
                <wp:positionV relativeFrom="paragraph">
                  <wp:posOffset>9525</wp:posOffset>
                </wp:positionV>
                <wp:extent cx="7086600" cy="523875"/>
                <wp:effectExtent l="0" t="0" r="19050" b="28575"/>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3875"/>
                        </a:xfrm>
                        <a:prstGeom prst="rect">
                          <a:avLst/>
                        </a:prstGeom>
                        <a:solidFill>
                          <a:srgbClr val="A7FFA7">
                            <a:alpha val="50000"/>
                          </a:srgbClr>
                        </a:solidFill>
                        <a:ln w="9525">
                          <a:solidFill>
                            <a:srgbClr val="000000"/>
                          </a:solidFill>
                          <a:miter lim="800000"/>
                          <a:headEnd/>
                          <a:tailEnd/>
                        </a:ln>
                      </wps:spPr>
                      <wps:txbx>
                        <w:txbxContent>
                          <w:p w14:paraId="775BBF92" w14:textId="77777777" w:rsidR="00BD70FB" w:rsidRPr="003228D5" w:rsidRDefault="00F67AEC" w:rsidP="00387345">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641222A3"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proofErr w:type="spellStart"/>
                            <w:r w:rsidR="00021B07">
                              <w:rPr>
                                <w:rFonts w:cs="Arial"/>
                                <w:b/>
                                <w:bCs/>
                              </w:rPr>
                              <w:t>High</w:t>
                            </w:r>
                            <w:proofErr w:type="spellEnd"/>
                            <w:r w:rsidR="00021B07">
                              <w:rPr>
                                <w:rFonts w:cs="Arial"/>
                                <w:b/>
                                <w:bCs/>
                              </w:rPr>
                              <w:t xml:space="preserve"> </w:t>
                            </w:r>
                            <w:proofErr w:type="spellStart"/>
                            <w:r w:rsidR="00021B07">
                              <w:rPr>
                                <w:rFonts w:cs="Arial"/>
                                <w:b/>
                                <w:bCs/>
                              </w:rPr>
                              <w:t>Energy</w:t>
                            </w:r>
                            <w:proofErr w:type="spellEnd"/>
                            <w:r w:rsidR="00021B07">
                              <w:rPr>
                                <w:rFonts w:cs="Arial"/>
                                <w:b/>
                                <w:bCs/>
                              </w:rPr>
                              <w:t xml:space="preserve"> </w:t>
                            </w:r>
                            <w:proofErr w:type="spellStart"/>
                            <w:r w:rsidR="00021B07">
                              <w:rPr>
                                <w:rFonts w:cs="Arial"/>
                                <w:b/>
                                <w:bCs/>
                              </w:rPr>
                              <w:t>Physics</w:t>
                            </w:r>
                            <w:proofErr w:type="spellEnd"/>
                            <w:r w:rsidR="00021B07">
                              <w:rPr>
                                <w:rFonts w:cs="Arial"/>
                                <w:b/>
                                <w:bCs/>
                              </w:rPr>
                              <w:t xml:space="preserve">, </w:t>
                            </w:r>
                            <w:proofErr w:type="spellStart"/>
                            <w:r w:rsidR="00021B07">
                              <w:rPr>
                                <w:rFonts w:cs="Arial"/>
                                <w:b/>
                                <w:bCs/>
                              </w:rPr>
                              <w:t>Astrophysics</w:t>
                            </w:r>
                            <w:proofErr w:type="spellEnd"/>
                            <w:r w:rsidR="00021B07">
                              <w:rPr>
                                <w:rFonts w:cs="Arial"/>
                                <w:b/>
                                <w:bCs/>
                              </w:rPr>
                              <w:t xml:space="preserve"> </w:t>
                            </w:r>
                            <w:proofErr w:type="spellStart"/>
                            <w:r w:rsidR="00021B07">
                              <w:rPr>
                                <w:rFonts w:cs="Arial"/>
                                <w:b/>
                                <w:bCs/>
                              </w:rPr>
                              <w:t>and</w:t>
                            </w:r>
                            <w:proofErr w:type="spellEnd"/>
                            <w:r w:rsidR="00021B07">
                              <w:rPr>
                                <w:rFonts w:cs="Arial"/>
                                <w:b/>
                                <w:bCs/>
                              </w:rPr>
                              <w:t xml:space="preserve"> </w:t>
                            </w:r>
                            <w:proofErr w:type="spellStart"/>
                            <w:r w:rsidR="00021B07">
                              <w:rPr>
                                <w:rFonts w:cs="Arial"/>
                                <w:b/>
                                <w:bCs/>
                              </w:rPr>
                              <w:t>Cosmology</w:t>
                            </w:r>
                            <w:proofErr w:type="spellEnd"/>
                            <w:r w:rsidR="005D235B">
                              <w:rPr>
                                <w:rFonts w:ascii="Arial Narrow" w:hAnsi="Arial Narrow"/>
                                <w:b/>
                              </w:rPr>
                              <w:tab/>
                            </w:r>
                            <w:r w:rsidR="00021B07">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835370">
                              <w:rPr>
                                <w:rFonts w:ascii="Arial Narrow" w:hAnsi="Arial Narrow"/>
                                <w:b/>
                              </w:rPr>
                              <w:t>1</w:t>
                            </w:r>
                            <w:r w:rsidR="002422CA">
                              <w:rPr>
                                <w:rFonts w:ascii="Arial Narrow" w:hAnsi="Arial Narrow"/>
                                <w:b/>
                              </w:rPr>
                              <w:t>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75pt;width:558pt;height:41.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" fillcolor="#a7ffa7">
                <v:fill opacity="32896f"/>
                <v:textbox>
                  <w:txbxContent>
                    <w:p w14:paraId="775BBF92" w14:textId="77777777" w:rsidR="00BD70FB" w:rsidRPr="003228D5" w:rsidRDefault="00F67AEC" w:rsidP="00387345">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641222A3"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3228D5">
                        <w:rPr>
                          <w:rFonts w:ascii="Arial Narrow" w:hAnsi="Arial Narrow"/>
                          <w:b/>
                        </w:rPr>
                        <w:t xml:space="preserve">:   </w:t>
                      </w:r>
                      <w:proofErr w:type="spellStart"/>
                      <w:r w:rsidR="00021B07">
                        <w:rPr>
                          <w:rFonts w:cs="Arial"/>
                          <w:b/>
                          <w:bCs/>
                        </w:rPr>
                        <w:t>High</w:t>
                      </w:r>
                      <w:proofErr w:type="spellEnd"/>
                      <w:r w:rsidR="00021B07">
                        <w:rPr>
                          <w:rFonts w:cs="Arial"/>
                          <w:b/>
                          <w:bCs/>
                        </w:rPr>
                        <w:t xml:space="preserve"> </w:t>
                      </w:r>
                      <w:proofErr w:type="spellStart"/>
                      <w:r w:rsidR="00021B07">
                        <w:rPr>
                          <w:rFonts w:cs="Arial"/>
                          <w:b/>
                          <w:bCs/>
                        </w:rPr>
                        <w:t>Energy</w:t>
                      </w:r>
                      <w:proofErr w:type="spellEnd"/>
                      <w:r w:rsidR="00021B07">
                        <w:rPr>
                          <w:rFonts w:cs="Arial"/>
                          <w:b/>
                          <w:bCs/>
                        </w:rPr>
                        <w:t xml:space="preserve"> </w:t>
                      </w:r>
                      <w:proofErr w:type="spellStart"/>
                      <w:r w:rsidR="00021B07">
                        <w:rPr>
                          <w:rFonts w:cs="Arial"/>
                          <w:b/>
                          <w:bCs/>
                        </w:rPr>
                        <w:t>Physics</w:t>
                      </w:r>
                      <w:proofErr w:type="spellEnd"/>
                      <w:r w:rsidR="00021B07">
                        <w:rPr>
                          <w:rFonts w:cs="Arial"/>
                          <w:b/>
                          <w:bCs/>
                        </w:rPr>
                        <w:t xml:space="preserve">, </w:t>
                      </w:r>
                      <w:proofErr w:type="spellStart"/>
                      <w:r w:rsidR="00021B07">
                        <w:rPr>
                          <w:rFonts w:cs="Arial"/>
                          <w:b/>
                          <w:bCs/>
                        </w:rPr>
                        <w:t>Astrophysics</w:t>
                      </w:r>
                      <w:proofErr w:type="spellEnd"/>
                      <w:r w:rsidR="00021B07">
                        <w:rPr>
                          <w:rFonts w:cs="Arial"/>
                          <w:b/>
                          <w:bCs/>
                        </w:rPr>
                        <w:t xml:space="preserve"> </w:t>
                      </w:r>
                      <w:proofErr w:type="spellStart"/>
                      <w:r w:rsidR="00021B07">
                        <w:rPr>
                          <w:rFonts w:cs="Arial"/>
                          <w:b/>
                          <w:bCs/>
                        </w:rPr>
                        <w:t>and</w:t>
                      </w:r>
                      <w:proofErr w:type="spellEnd"/>
                      <w:r w:rsidR="00021B07">
                        <w:rPr>
                          <w:rFonts w:cs="Arial"/>
                          <w:b/>
                          <w:bCs/>
                        </w:rPr>
                        <w:t xml:space="preserve"> </w:t>
                      </w:r>
                      <w:proofErr w:type="spellStart"/>
                      <w:r w:rsidR="00021B07">
                        <w:rPr>
                          <w:rFonts w:cs="Arial"/>
                          <w:b/>
                          <w:bCs/>
                        </w:rPr>
                        <w:t>Cosmology</w:t>
                      </w:r>
                      <w:proofErr w:type="spellEnd"/>
                      <w:r w:rsidR="005D235B">
                        <w:rPr>
                          <w:rFonts w:ascii="Arial Narrow" w:hAnsi="Arial Narrow"/>
                          <w:b/>
                        </w:rPr>
                        <w:tab/>
                      </w:r>
                      <w:r w:rsidR="00021B07">
                        <w:rPr>
                          <w:rFonts w:ascii="Arial Narrow" w:hAnsi="Arial Narrow"/>
                          <w:b/>
                        </w:rPr>
                        <w:t xml:space="preserve">                      </w:t>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835370">
                        <w:rPr>
                          <w:rFonts w:ascii="Arial Narrow" w:hAnsi="Arial Narrow"/>
                          <w:b/>
                        </w:rPr>
                        <w:t>1</w:t>
                      </w:r>
                      <w:r w:rsidR="002422CA">
                        <w:rPr>
                          <w:rFonts w:ascii="Arial Narrow" w:hAnsi="Arial Narrow"/>
                          <w:b/>
                        </w:rPr>
                        <w:t>410</w:t>
                      </w:r>
                    </w:p>
                  </w:txbxContent>
                </v:textbox>
                <w10:wrap anchorx="margin"/>
              </v:shape>
            </w:pict>
          </mc:Fallback>
        </mc:AlternateContent>
      </w:r>
      <w:r w:rsidR="00BD70FB" w:rsidRPr="00F67AEC">
        <w:rPr>
          <w:lang w:val="en-GB"/>
        </w:rPr>
        <w:t xml:space="preserve">            </w:t>
      </w:r>
      <w:r w:rsidR="00BD70FB" w:rsidRPr="00F67AEC">
        <w:rPr>
          <w:lang w:val="en-GB"/>
        </w:rPr>
        <w:tab/>
      </w:r>
      <w:r w:rsidR="00BD70FB"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77777777"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2462FA9A" w:rsidR="00BD70FB" w:rsidRPr="00F67AEC" w:rsidRDefault="002D6841"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8245" behindDoc="0" locked="0" layoutInCell="1" allowOverlap="1" wp14:anchorId="5C1CA0EC" wp14:editId="253CB11A">
                <wp:simplePos x="0" y="0"/>
                <wp:positionH relativeFrom="column">
                  <wp:posOffset>6574790</wp:posOffset>
                </wp:positionH>
                <wp:positionV relativeFrom="paragraph">
                  <wp:posOffset>212090</wp:posOffset>
                </wp:positionV>
                <wp:extent cx="338455" cy="22352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23520"/>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28" type="#_x0000_t202" style="position:absolute;margin-left:517.7pt;margin-top:16.7pt;width:26.6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F67AEC" w14:paraId="07822BDC" w14:textId="77777777" w:rsidTr="002301B4">
        <w:trPr>
          <w:trHeight w:val="552"/>
        </w:trPr>
        <w:tc>
          <w:tcPr>
            <w:tcW w:w="5387" w:type="dxa"/>
            <w:tcBorders>
              <w:bottom w:val="nil"/>
            </w:tcBorders>
            <w:shd w:val="clear" w:color="auto" w:fill="FFFFFF"/>
          </w:tcPr>
          <w:p w14:paraId="00C4CB9A" w14:textId="77777777" w:rsidR="00A231AE" w:rsidRDefault="002D6841" w:rsidP="002301B4">
            <w:pPr>
              <w:spacing w:line="240" w:lineRule="atLeast"/>
              <w:rPr>
                <w:sz w:val="20"/>
                <w:lang w:val="en-GB"/>
              </w:rPr>
            </w:pPr>
            <w:r>
              <w:rPr>
                <w:noProof/>
                <w:sz w:val="20"/>
                <w:lang w:eastAsia="ca-ES"/>
              </w:rPr>
              <mc:AlternateContent>
                <mc:Choice Requires="wps">
                  <w:drawing>
                    <wp:anchor distT="0" distB="0" distL="114300" distR="114300" simplePos="0" relativeHeight="251658244" behindDoc="0" locked="0" layoutInCell="1" allowOverlap="1" wp14:anchorId="51567026" wp14:editId="081E2AAE">
                      <wp:simplePos x="0" y="0"/>
                      <wp:positionH relativeFrom="column">
                        <wp:posOffset>3439795</wp:posOffset>
                      </wp:positionH>
                      <wp:positionV relativeFrom="paragraph">
                        <wp:posOffset>-6350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A7FFA7">
                                  <a:alpha val="50000"/>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2" w:name="OLE_LINK9"/>
                                  <w:bookmarkStart w:id="3" w:name="OLE_LINK10"/>
                                  <w:r w:rsidR="00125F37" w:rsidRPr="00125F37">
                                    <w:rPr>
                                      <w:sz w:val="18"/>
                                      <w:szCs w:val="18"/>
                                      <w:lang w:val="en-GB"/>
                                    </w:rPr>
                                    <w:t>Semi-concessionary</w:t>
                                  </w:r>
                                  <w:r w:rsidRPr="00125F37">
                                    <w:rPr>
                                      <w:sz w:val="18"/>
                                      <w:szCs w:val="18"/>
                                      <w:lang w:val="en-GB"/>
                                    </w:rPr>
                                    <w:t xml:space="preserve">: </w:t>
                                  </w:r>
                                  <w:bookmarkStart w:id="4" w:name="OLE_LINK11"/>
                                  <w:bookmarkStart w:id="5" w:name="OLE_LINK12"/>
                                  <w:r w:rsidR="00125F37" w:rsidRPr="00125F37">
                                    <w:rPr>
                                      <w:sz w:val="18"/>
                                      <w:szCs w:val="18"/>
                                      <w:lang w:val="en-GB"/>
                                    </w:rPr>
                                    <w:t>G</w:t>
                                  </w:r>
                                  <w:r w:rsidRPr="00125F37">
                                    <w:rPr>
                                      <w:sz w:val="18"/>
                                      <w:szCs w:val="18"/>
                                      <w:lang w:val="en-GB"/>
                                    </w:rPr>
                                    <w:t>eneral</w:t>
                                  </w:r>
                                  <w:bookmarkEnd w:id="2"/>
                                  <w:bookmarkEnd w:id="3"/>
                                  <w:r w:rsidR="00125F37" w:rsidRPr="00125F37">
                                    <w:rPr>
                                      <w:sz w:val="18"/>
                                      <w:szCs w:val="18"/>
                                      <w:lang w:val="en-GB"/>
                                    </w:rPr>
                                    <w:t xml:space="preserve"> Family Concession </w:t>
                                  </w:r>
                                  <w:bookmarkEnd w:id="4"/>
                                  <w:bookmarkEnd w:id="5"/>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6" w:name="OLE_LINK13"/>
                                  <w:bookmarkStart w:id="7" w:name="OLE_LINK14"/>
                                  <w:r w:rsidR="00125F37" w:rsidRPr="00125F37">
                                    <w:rPr>
                                      <w:sz w:val="18"/>
                                      <w:szCs w:val="18"/>
                                      <w:lang w:val="en-GB"/>
                                    </w:rPr>
                                    <w:t>Full-concessionary</w:t>
                                  </w:r>
                                  <w:bookmarkEnd w:id="6"/>
                                  <w:bookmarkEnd w:id="7"/>
                                  <w:r w:rsidRPr="00125F37">
                                    <w:rPr>
                                      <w:sz w:val="18"/>
                                      <w:szCs w:val="18"/>
                                      <w:lang w:val="en-GB"/>
                                    </w:rPr>
                                    <w:t xml:space="preserve">: </w:t>
                                  </w:r>
                                  <w:r w:rsidR="00125F37" w:rsidRPr="00125F37">
                                    <w:rPr>
                                      <w:sz w:val="18"/>
                                      <w:szCs w:val="18"/>
                                      <w:lang w:val="en-GB"/>
                                    </w:rPr>
                                    <w:t>Special Family Concession</w:t>
                                  </w:r>
                                </w:p>
                                <w:p w14:paraId="498E4455" w14:textId="77777777" w:rsidR="0060777C" w:rsidRPr="00125F37" w:rsidRDefault="0060777C" w:rsidP="0060777C">
                                  <w:pPr>
                                    <w:spacing w:before="0"/>
                                    <w:rPr>
                                      <w:sz w:val="18"/>
                                      <w:szCs w:val="18"/>
                                      <w:lang w:val="en-GB"/>
                                    </w:rPr>
                                  </w:pPr>
                                  <w:r w:rsidRPr="00125F37">
                                    <w:rPr>
                                      <w:sz w:val="18"/>
                                      <w:szCs w:val="18"/>
                                      <w:lang w:val="en-GB"/>
                                    </w:rPr>
                                    <w:t xml:space="preserve">5.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8" w:name="OLE_LINK15"/>
                                  <w:bookmarkStart w:id="9" w:name="OLE_LINK16"/>
                                  <w:r w:rsidR="00125F37" w:rsidRPr="00125F37">
                                    <w:rPr>
                                      <w:sz w:val="18"/>
                                      <w:szCs w:val="18"/>
                                      <w:lang w:val="en-GB"/>
                                    </w:rPr>
                                    <w:t>Full-concessionary</w:t>
                                  </w:r>
                                  <w:r w:rsidRPr="00125F37">
                                    <w:rPr>
                                      <w:sz w:val="18"/>
                                      <w:szCs w:val="18"/>
                                      <w:lang w:val="en-GB"/>
                                    </w:rPr>
                                    <w:t xml:space="preserve">: </w:t>
                                  </w:r>
                                  <w:bookmarkEnd w:id="8"/>
                                  <w:bookmarkEnd w:id="9"/>
                                  <w:r w:rsidR="00125F37" w:rsidRPr="00125F37">
                                    <w:rPr>
                                      <w:sz w:val="18"/>
                                      <w:szCs w:val="18"/>
                                      <w:lang w:val="en-GB"/>
                                    </w:rPr>
                                    <w:t>Distinction, secondary-education grades</w:t>
                                  </w:r>
                                  <w:r w:rsidRPr="00125F37">
                                    <w:rPr>
                                      <w:sz w:val="18"/>
                                      <w:szCs w:val="18"/>
                                      <w:lang w:val="en-GB"/>
                                    </w:rPr>
                                    <w:t xml:space="preserve"> </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10" w:name="OLE_LINK17"/>
                                  <w:bookmarkStart w:id="11" w:name="OLE_LINK18"/>
                                  <w:r w:rsidR="00125F37" w:rsidRPr="00125F37">
                                    <w:rPr>
                                      <w:sz w:val="18"/>
                                      <w:szCs w:val="18"/>
                                      <w:lang w:val="en-GB"/>
                                    </w:rPr>
                                    <w:t xml:space="preserve">victims of gender violence </w:t>
                                  </w:r>
                                  <w:r w:rsidRPr="00125F37">
                                    <w:rPr>
                                      <w:sz w:val="18"/>
                                      <w:szCs w:val="18"/>
                                      <w:lang w:val="en-GB"/>
                                    </w:rPr>
                                    <w:t>1/2004</w:t>
                                  </w:r>
                                  <w:bookmarkEnd w:id="10"/>
                                  <w:bookmarkEnd w:id="11"/>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9" type="#_x0000_t202" style="position:absolute;margin-left:270.85pt;margin-top:-.5pt;width:279pt;height:1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" fillcolor="#a7ffa7">
                      <v:fill opacity="32896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12" w:name="OLE_LINK9"/>
                            <w:bookmarkStart w:id="13" w:name="OLE_LINK10"/>
                            <w:r w:rsidR="00125F37" w:rsidRPr="00125F37">
                              <w:rPr>
                                <w:sz w:val="18"/>
                                <w:szCs w:val="18"/>
                                <w:lang w:val="en-GB"/>
                              </w:rPr>
                              <w:t>Semi-concessionary</w:t>
                            </w:r>
                            <w:r w:rsidRPr="00125F37">
                              <w:rPr>
                                <w:sz w:val="18"/>
                                <w:szCs w:val="18"/>
                                <w:lang w:val="en-GB"/>
                              </w:rPr>
                              <w:t xml:space="preserve">: </w:t>
                            </w:r>
                            <w:bookmarkStart w:id="14" w:name="OLE_LINK11"/>
                            <w:bookmarkStart w:id="15" w:name="OLE_LINK12"/>
                            <w:r w:rsidR="00125F37" w:rsidRPr="00125F37">
                              <w:rPr>
                                <w:sz w:val="18"/>
                                <w:szCs w:val="18"/>
                                <w:lang w:val="en-GB"/>
                              </w:rPr>
                              <w:t>G</w:t>
                            </w:r>
                            <w:r w:rsidRPr="00125F37">
                              <w:rPr>
                                <w:sz w:val="18"/>
                                <w:szCs w:val="18"/>
                                <w:lang w:val="en-GB"/>
                              </w:rPr>
                              <w:t>eneral</w:t>
                            </w:r>
                            <w:bookmarkEnd w:id="12"/>
                            <w:bookmarkEnd w:id="13"/>
                            <w:r w:rsidR="00125F37" w:rsidRPr="00125F37">
                              <w:rPr>
                                <w:sz w:val="18"/>
                                <w:szCs w:val="18"/>
                                <w:lang w:val="en-GB"/>
                              </w:rPr>
                              <w:t xml:space="preserve"> Family Concession </w:t>
                            </w:r>
                            <w:bookmarkEnd w:id="14"/>
                            <w:bookmarkEnd w:id="15"/>
                          </w:p>
                          <w:p w14:paraId="15AA83C8" w14:textId="77777777" w:rsidR="0060777C" w:rsidRPr="00125F37" w:rsidRDefault="0060777C" w:rsidP="0060777C">
                            <w:pPr>
                              <w:spacing w:before="0"/>
                              <w:rPr>
                                <w:sz w:val="18"/>
                                <w:szCs w:val="18"/>
                                <w:lang w:val="en-GB"/>
                              </w:rPr>
                            </w:pPr>
                            <w:r w:rsidRPr="00125F37">
                              <w:rPr>
                                <w:sz w:val="18"/>
                                <w:szCs w:val="18"/>
                                <w:lang w:val="en-GB"/>
                              </w:rPr>
                              <w:t xml:space="preserve">2. </w:t>
                            </w:r>
                            <w:bookmarkStart w:id="16" w:name="OLE_LINK13"/>
                            <w:bookmarkStart w:id="17" w:name="OLE_LINK14"/>
                            <w:r w:rsidR="00125F37" w:rsidRPr="00125F37">
                              <w:rPr>
                                <w:sz w:val="18"/>
                                <w:szCs w:val="18"/>
                                <w:lang w:val="en-GB"/>
                              </w:rPr>
                              <w:t>Full-concessionary</w:t>
                            </w:r>
                            <w:bookmarkEnd w:id="16"/>
                            <w:bookmarkEnd w:id="17"/>
                            <w:r w:rsidRPr="00125F37">
                              <w:rPr>
                                <w:sz w:val="18"/>
                                <w:szCs w:val="18"/>
                                <w:lang w:val="en-GB"/>
                              </w:rPr>
                              <w:t xml:space="preserve">: </w:t>
                            </w:r>
                            <w:r w:rsidR="00125F37" w:rsidRPr="00125F37">
                              <w:rPr>
                                <w:sz w:val="18"/>
                                <w:szCs w:val="18"/>
                                <w:lang w:val="en-GB"/>
                              </w:rPr>
                              <w:t>Special Family Concession</w:t>
                            </w:r>
                          </w:p>
                          <w:p w14:paraId="498E4455" w14:textId="77777777" w:rsidR="0060777C" w:rsidRPr="00125F37" w:rsidRDefault="0060777C" w:rsidP="0060777C">
                            <w:pPr>
                              <w:spacing w:before="0"/>
                              <w:rPr>
                                <w:sz w:val="18"/>
                                <w:szCs w:val="18"/>
                                <w:lang w:val="en-GB"/>
                              </w:rPr>
                            </w:pPr>
                            <w:r w:rsidRPr="00125F37">
                              <w:rPr>
                                <w:sz w:val="18"/>
                                <w:szCs w:val="18"/>
                                <w:lang w:val="en-GB"/>
                              </w:rPr>
                              <w:t xml:space="preserve">5.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18" w:name="OLE_LINK15"/>
                            <w:bookmarkStart w:id="19" w:name="OLE_LINK16"/>
                            <w:r w:rsidR="00125F37" w:rsidRPr="00125F37">
                              <w:rPr>
                                <w:sz w:val="18"/>
                                <w:szCs w:val="18"/>
                                <w:lang w:val="en-GB"/>
                              </w:rPr>
                              <w:t>Full-concessionary</w:t>
                            </w:r>
                            <w:r w:rsidRPr="00125F37">
                              <w:rPr>
                                <w:sz w:val="18"/>
                                <w:szCs w:val="18"/>
                                <w:lang w:val="en-GB"/>
                              </w:rPr>
                              <w:t xml:space="preserve">: </w:t>
                            </w:r>
                            <w:bookmarkEnd w:id="18"/>
                            <w:bookmarkEnd w:id="19"/>
                            <w:r w:rsidR="00125F37" w:rsidRPr="00125F37">
                              <w:rPr>
                                <w:sz w:val="18"/>
                                <w:szCs w:val="18"/>
                                <w:lang w:val="en-GB"/>
                              </w:rPr>
                              <w:t>Distinction, secondary-education grades</w:t>
                            </w:r>
                            <w:r w:rsidRPr="00125F37">
                              <w:rPr>
                                <w:sz w:val="18"/>
                                <w:szCs w:val="18"/>
                                <w:lang w:val="en-GB"/>
                              </w:rPr>
                              <w:t xml:space="preserve"> </w:t>
                            </w:r>
                          </w:p>
                          <w:p w14:paraId="42DBFAD2"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125F37" w:rsidRPr="00125F37">
                              <w:rPr>
                                <w:sz w:val="18"/>
                                <w:szCs w:val="18"/>
                                <w:lang w:val="en-GB"/>
                              </w:rPr>
                              <w:t>Full-concessionary:</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125F37" w:rsidRPr="00125F37">
                              <w:rPr>
                                <w:sz w:val="18"/>
                                <w:szCs w:val="18"/>
                                <w:lang w:val="en-GB"/>
                              </w:rPr>
                              <w:t>Full-concessionary: victims of terrorism</w:t>
                            </w:r>
                          </w:p>
                          <w:p w14:paraId="79CC213A" w14:textId="77777777"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125F37" w:rsidRPr="00125F37">
                              <w:rPr>
                                <w:sz w:val="18"/>
                                <w:szCs w:val="18"/>
                                <w:lang w:val="en-GB"/>
                              </w:rPr>
                              <w:t xml:space="preserve">Full-concessionary: </w:t>
                            </w:r>
                            <w:bookmarkStart w:id="20" w:name="OLE_LINK17"/>
                            <w:bookmarkStart w:id="21" w:name="OLE_LINK18"/>
                            <w:r w:rsidR="00125F37" w:rsidRPr="00125F37">
                              <w:rPr>
                                <w:sz w:val="18"/>
                                <w:szCs w:val="18"/>
                                <w:lang w:val="en-GB"/>
                              </w:rPr>
                              <w:t xml:space="preserve">victims of gender violence </w:t>
                            </w:r>
                            <w:r w:rsidRPr="00125F37">
                              <w:rPr>
                                <w:sz w:val="18"/>
                                <w:szCs w:val="18"/>
                                <w:lang w:val="en-GB"/>
                              </w:rPr>
                              <w:t>1/2004</w:t>
                            </w:r>
                            <w:bookmarkEnd w:id="20"/>
                            <w:bookmarkEnd w:id="21"/>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v:shape>
                  </w:pict>
                </mc:Fallback>
              </mc:AlternateContent>
            </w:r>
            <w:r>
              <w:rPr>
                <w:noProof/>
                <w:sz w:val="20"/>
                <w:lang w:eastAsia="ca-ES"/>
              </w:rPr>
              <mc:AlternateContent>
                <mc:Choice Requires="wps">
                  <w:drawing>
                    <wp:anchor distT="0" distB="0" distL="114300" distR="114300" simplePos="0" relativeHeight="251658246" behindDoc="0" locked="0" layoutInCell="0" allowOverlap="1" wp14:anchorId="7C1949A7" wp14:editId="647D68F1">
                      <wp:simplePos x="0" y="0"/>
                      <wp:positionH relativeFrom="column">
                        <wp:posOffset>2597150</wp:posOffset>
                      </wp:positionH>
                      <wp:positionV relativeFrom="paragraph">
                        <wp:posOffset>63500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2D1CDB5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0" type="#_x0000_t202" style="position:absolute;margin-left:204.5pt;margin-top:5pt;width:54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00CC2E2D" w14:textId="2D1CDB59" w:rsidR="00BD70FB" w:rsidRDefault="00BD70FB" w:rsidP="00BD70FB">
                            <w:pPr>
                              <w:spacing w:before="0"/>
                              <w:rPr>
                                <w:sz w:val="18"/>
                                <w:lang w:val="es-ES_tradnl"/>
                              </w:rPr>
                            </w:pPr>
                          </w:p>
                        </w:txbxContent>
                      </v:textbox>
                    </v:shape>
                  </w:pict>
                </mc:Fallback>
              </mc:AlternateContent>
            </w:r>
            <w:r w:rsidR="001E5843">
              <w:rPr>
                <w:sz w:val="20"/>
                <w:lang w:val="en-GB"/>
              </w:rPr>
              <w:t xml:space="preserve">Deferred </w:t>
            </w:r>
            <w:r w:rsidR="00A231AE">
              <w:rPr>
                <w:sz w:val="20"/>
                <w:lang w:val="en-GB"/>
              </w:rPr>
              <w:t>payment</w:t>
            </w:r>
            <w:r w:rsidR="00A231AE" w:rsidRPr="00F67AEC">
              <w:rPr>
                <w:sz w:val="20"/>
                <w:lang w:val="en-GB"/>
              </w:rPr>
              <w:t xml:space="preserve"> (</w:t>
            </w:r>
            <w:r w:rsidR="00A231AE" w:rsidRPr="00F2327C">
              <w:rPr>
                <w:rFonts w:ascii="Calibri" w:eastAsia="Calibri" w:hAnsi="Calibri"/>
                <w:sz w:val="16"/>
                <w:szCs w:val="16"/>
                <w:lang w:val="en-US" w:eastAsia="en-US"/>
              </w:rPr>
              <w:t xml:space="preserve">Without surcharge) </w:t>
            </w:r>
            <w:r w:rsidR="00BD70FB" w:rsidRPr="00F67AEC">
              <w:rPr>
                <w:sz w:val="20"/>
                <w:lang w:val="en-GB"/>
              </w:rPr>
              <w:t xml:space="preserve">  </w:t>
            </w:r>
          </w:p>
          <w:p w14:paraId="6FB82C23" w14:textId="69B80940" w:rsidR="00BD70FB" w:rsidRPr="00F67AEC" w:rsidRDefault="00DA5DCD" w:rsidP="00DA5DCD">
            <w:pPr>
              <w:spacing w:before="0" w:line="240" w:lineRule="atLeast"/>
              <w:rPr>
                <w:sz w:val="20"/>
                <w:lang w:val="en-GB"/>
              </w:rPr>
            </w:pP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tc>
      </w:tr>
      <w:tr w:rsidR="00BD70FB" w:rsidRPr="00F67AEC" w14:paraId="1312D538" w14:textId="77777777" w:rsidTr="00215905">
        <w:trPr>
          <w:trHeight w:val="513"/>
        </w:trPr>
        <w:tc>
          <w:tcPr>
            <w:tcW w:w="5387" w:type="dxa"/>
            <w:tcBorders>
              <w:top w:val="nil"/>
              <w:left w:val="single" w:sz="4" w:space="0" w:color="auto"/>
              <w:bottom w:val="nil"/>
              <w:right w:val="single" w:sz="4" w:space="0" w:color="auto"/>
            </w:tcBorders>
            <w:shd w:val="clear" w:color="auto" w:fill="FFFFFF"/>
          </w:tcPr>
          <w:p w14:paraId="27D95530" w14:textId="7B8D5BD6" w:rsidR="00BD70FB" w:rsidRPr="00F67AEC" w:rsidRDefault="002D6841" w:rsidP="002301B4">
            <w:pPr>
              <w:rPr>
                <w:sz w:val="20"/>
                <w:lang w:val="en-GB"/>
              </w:rPr>
            </w:pPr>
            <w:r>
              <w:rPr>
                <w:noProof/>
                <w:sz w:val="20"/>
                <w:lang w:eastAsia="ca-ES"/>
              </w:rPr>
              <mc:AlternateContent>
                <mc:Choice Requires="wps">
                  <w:drawing>
                    <wp:anchor distT="0" distB="0" distL="114300" distR="114300" simplePos="0" relativeHeight="251658247" behindDoc="0" locked="0" layoutInCell="0" allowOverlap="1" wp14:anchorId="2D378C0E" wp14:editId="5C17B2A6">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70192073"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1" type="#_x0000_t202" style="position:absolute;margin-left:204.25pt;margin-top:5.1pt;width:54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60228F96" w14:textId="70192073"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p>
          <w:p w14:paraId="57A5EA1A" w14:textId="6A5424B5" w:rsidR="00BD70FB" w:rsidRPr="00F67AEC" w:rsidRDefault="00BD70FB" w:rsidP="002301B4">
            <w:pPr>
              <w:spacing w:before="0"/>
              <w:rPr>
                <w:sz w:val="20"/>
                <w:lang w:val="en-GB"/>
              </w:rPr>
            </w:pPr>
          </w:p>
        </w:tc>
      </w:tr>
      <w:tr w:rsidR="00BD70FB" w:rsidRPr="00F67AEC" w14:paraId="05025FF7" w14:textId="77777777" w:rsidTr="00215905">
        <w:trPr>
          <w:trHeight w:val="932"/>
        </w:trPr>
        <w:tc>
          <w:tcPr>
            <w:tcW w:w="5387" w:type="dxa"/>
            <w:tcBorders>
              <w:top w:val="nil"/>
              <w:bottom w:val="single" w:sz="4" w:space="0" w:color="auto"/>
            </w:tcBorders>
            <w:shd w:val="clear" w:color="auto" w:fill="FFFFFF"/>
          </w:tcPr>
          <w:p w14:paraId="41EE696D" w14:textId="38CB171A" w:rsidR="009453E4" w:rsidRDefault="009453E4" w:rsidP="009453E4">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proofErr w:type="spellStart"/>
            <w:r w:rsidR="00A6474E">
              <w:fldChar w:fldCharType="begin"/>
            </w:r>
            <w:r w:rsidR="00A6474E">
              <w:instrText>HYPERLINK "https://www.uab.cat/doc/SEPA"</w:instrText>
            </w:r>
            <w:r w:rsidR="00A6474E">
              <w:fldChar w:fldCharType="separate"/>
            </w:r>
            <w:r w:rsidRPr="00ED7A30">
              <w:rPr>
                <w:rStyle w:val="Enlla"/>
                <w:sz w:val="16"/>
                <w:lang w:val="en-US"/>
              </w:rPr>
              <w:t>Sepa</w:t>
            </w:r>
            <w:proofErr w:type="spellEnd"/>
            <w:r w:rsidRPr="00ED7A30">
              <w:rPr>
                <w:rStyle w:val="Enlla"/>
                <w:sz w:val="16"/>
                <w:lang w:val="en-US"/>
              </w:rPr>
              <w:t xml:space="preserve"> order</w:t>
            </w:r>
            <w:r w:rsidR="00A6474E">
              <w:rPr>
                <w:rStyle w:val="Enlla"/>
                <w:sz w:val="16"/>
                <w:lang w:val="en-US"/>
              </w:rPr>
              <w:fldChar w:fldCharType="end"/>
            </w:r>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9" w:history="1">
              <w:r w:rsidRPr="00B54520">
                <w:rPr>
                  <w:rStyle w:val="Enlla"/>
                  <w:sz w:val="16"/>
                  <w:lang w:val="en-GB"/>
                </w:rPr>
                <w:t>. Consequences of non-payment of fees.</w:t>
              </w:r>
            </w:hyperlink>
          </w:p>
          <w:p w14:paraId="5FE23B1B" w14:textId="77777777" w:rsidR="00BD70FB" w:rsidRPr="00F67AEC" w:rsidRDefault="00BD70FB" w:rsidP="001E5843">
            <w:pPr>
              <w:spacing w:before="0" w:line="0" w:lineRule="atLeast"/>
              <w:rPr>
                <w:sz w:val="16"/>
                <w:lang w:val="en-GB"/>
              </w:rPr>
            </w:pPr>
            <w:r w:rsidRPr="00F67AEC">
              <w:rPr>
                <w:sz w:val="16"/>
                <w:lang w:val="en-GB"/>
              </w:rPr>
              <w:t xml:space="preserve">* </w:t>
            </w:r>
            <w:r w:rsidR="001E5843">
              <w:rPr>
                <w:sz w:val="16"/>
                <w:lang w:val="en-GB"/>
              </w:rPr>
              <w:t>General scheme or Education Ministry grant holder.</w:t>
            </w:r>
          </w:p>
        </w:tc>
      </w:tr>
    </w:tbl>
    <w:p w14:paraId="47284273" w14:textId="65F6131A" w:rsidR="00BD70FB" w:rsidRPr="00F67AEC" w:rsidRDefault="002D6841" w:rsidP="007015DE">
      <w:pPr>
        <w:spacing w:before="0" w:line="40" w:lineRule="exact"/>
        <w:rPr>
          <w:lang w:val="en-GB"/>
        </w:rPr>
      </w:pPr>
      <w:r>
        <w:rPr>
          <w:noProof/>
          <w:sz w:val="20"/>
          <w:lang w:eastAsia="ca-ES"/>
        </w:rPr>
        <mc:AlternateContent>
          <mc:Choice Requires="wps">
            <w:drawing>
              <wp:anchor distT="0" distB="0" distL="114300" distR="114300" simplePos="0" relativeHeight="251658242" behindDoc="0" locked="0" layoutInCell="0" allowOverlap="1" wp14:anchorId="1CD3FF2C" wp14:editId="51FCAFEE">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2" type="#_x0000_t202" style="position:absolute;margin-left:-99pt;margin-top:2.15pt;width:36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LWUtnQ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6E8A06B3" w14:textId="669E9E41" w:rsidR="00BD70FB" w:rsidRPr="00F67AEC" w:rsidRDefault="00153F4C" w:rsidP="007015DE">
      <w:pPr>
        <w:spacing w:before="0"/>
        <w:rPr>
          <w:lang w:val="en-GB"/>
        </w:rPr>
      </w:pPr>
      <w:r>
        <w:rPr>
          <w:noProof/>
          <w:lang w:eastAsia="ca-ES"/>
        </w:rPr>
        <mc:AlternateContent>
          <mc:Choice Requires="wps">
            <w:drawing>
              <wp:anchor distT="0" distB="0" distL="114300" distR="114300" simplePos="0" relativeHeight="251658252" behindDoc="0" locked="0" layoutInCell="1" allowOverlap="1" wp14:anchorId="09F15B7F" wp14:editId="3CDD5C15">
                <wp:simplePos x="0" y="0"/>
                <wp:positionH relativeFrom="margin">
                  <wp:posOffset>81915</wp:posOffset>
                </wp:positionH>
                <wp:positionV relativeFrom="paragraph">
                  <wp:posOffset>97790</wp:posOffset>
                </wp:positionV>
                <wp:extent cx="3324225" cy="230505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05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560B2" w14:textId="07220458" w:rsidR="00991618" w:rsidRDefault="00153F4C" w:rsidP="00991618">
                            <w:pPr>
                              <w:jc w:val="center"/>
                              <w:rPr>
                                <w:rFonts w:cs="Arial"/>
                                <w:b/>
                                <w:noProof/>
                                <w:sz w:val="16"/>
                                <w:szCs w:val="16"/>
                                <w:lang w:eastAsia="ca-ES"/>
                              </w:rPr>
                            </w:pPr>
                            <w:r w:rsidRPr="00EC245B">
                              <w:rPr>
                                <w:b/>
                                <w:sz w:val="20"/>
                                <w:lang w:val="en-GB"/>
                              </w:rPr>
                              <w:t>Physical Activity Service (SAF)</w:t>
                            </w:r>
                          </w:p>
                          <w:p w14:paraId="228C656C" w14:textId="51CBFF6C" w:rsidR="00991618" w:rsidRPr="00A03D5B" w:rsidRDefault="00153F4C" w:rsidP="00991618">
                            <w:pPr>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F6314C" wp14:editId="59CDE48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r w:rsidR="00991618" w:rsidRPr="00A03D5B">
                              <w:rPr>
                                <w:rFonts w:cs="Arial"/>
                                <w:sz w:val="16"/>
                                <w:szCs w:val="16"/>
                                <w:bdr w:val="none" w:sz="0" w:space="0" w:color="auto" w:frame="1"/>
                                <w:shd w:val="clear" w:color="auto" w:fill="FFFFFF"/>
                                <w:lang w:val="en-GB"/>
                              </w:rPr>
                              <w:t>30/9/</w:t>
                            </w:r>
                            <w:r w:rsidR="000E6BDB">
                              <w:rPr>
                                <w:rFonts w:cs="Arial"/>
                                <w:sz w:val="16"/>
                                <w:szCs w:val="16"/>
                                <w:bdr w:val="none" w:sz="0" w:space="0" w:color="auto" w:frame="1"/>
                                <w:shd w:val="clear" w:color="auto" w:fill="FFFFFF"/>
                                <w:lang w:val="en-GB"/>
                              </w:rPr>
                              <w:t>2025</w:t>
                            </w:r>
                            <w:r w:rsidR="00991618" w:rsidRPr="00E6330A">
                              <w:rPr>
                                <w:rFonts w:cs="Arial"/>
                                <w:color w:val="FF0000"/>
                                <w:sz w:val="16"/>
                                <w:szCs w:val="16"/>
                                <w:bdr w:val="none" w:sz="0" w:space="0" w:color="auto" w:frame="1"/>
                                <w:shd w:val="clear" w:color="auto" w:fill="FFFFFF"/>
                                <w:lang w:val="en-GB"/>
                              </w:rPr>
                              <w:t xml:space="preserve">, </w:t>
                            </w:r>
                            <w:r w:rsidR="00991618" w:rsidRPr="00626D38">
                              <w:rPr>
                                <w:rFonts w:cs="Arial"/>
                                <w:sz w:val="16"/>
                                <w:szCs w:val="16"/>
                                <w:bdr w:val="none" w:sz="0" w:space="0" w:color="auto" w:frame="1"/>
                                <w:shd w:val="clear" w:color="auto" w:fill="FFFFFF"/>
                                <w:lang w:val="en-GB"/>
                              </w:rPr>
                              <w:t>paying</w:t>
                            </w:r>
                            <w:r w:rsidR="00991618" w:rsidRPr="00E6330A">
                              <w:rPr>
                                <w:rFonts w:cs="Arial"/>
                                <w:color w:val="FF0000"/>
                                <w:sz w:val="16"/>
                                <w:szCs w:val="16"/>
                                <w:bdr w:val="none" w:sz="0" w:space="0" w:color="auto" w:frame="1"/>
                                <w:shd w:val="clear" w:color="auto" w:fill="FFFFFF"/>
                                <w:lang w:val="en-GB"/>
                              </w:rPr>
                              <w:t xml:space="preserve"> </w:t>
                            </w:r>
                            <w:r w:rsidR="00626D38">
                              <w:rPr>
                                <w:sz w:val="18"/>
                                <w:szCs w:val="18"/>
                                <w:bdr w:val="none" w:sz="0" w:space="0" w:color="auto" w:frame="1"/>
                                <w:shd w:val="clear" w:color="auto" w:fill="FFFFFF"/>
                                <w:lang w:eastAsia="en-US"/>
                                <w14:ligatures w14:val="standardContextual"/>
                              </w:rPr>
                              <w:t xml:space="preserve">156€ </w:t>
                            </w:r>
                            <w:r w:rsidR="00991618" w:rsidRPr="00A03D5B">
                              <w:rPr>
                                <w:rFonts w:cs="Arial"/>
                                <w:sz w:val="16"/>
                                <w:szCs w:val="16"/>
                                <w:bdr w:val="none" w:sz="0" w:space="0" w:color="auto" w:frame="1"/>
                                <w:shd w:val="clear" w:color="auto" w:fill="FFFFFF"/>
                                <w:lang w:val="en-GB"/>
                              </w:rPr>
                              <w:t>(if I register before October 1).</w:t>
                            </w:r>
                          </w:p>
                          <w:p w14:paraId="7F1A4C70" w14:textId="7F1B9CC6" w:rsidR="00153F4C" w:rsidRPr="00991618" w:rsidRDefault="00153F4C" w:rsidP="00153F4C">
                            <w:pPr>
                              <w:spacing w:before="0" w:line="0" w:lineRule="atLeast"/>
                              <w:rPr>
                                <w:rFonts w:cs="Arial"/>
                                <w:sz w:val="8"/>
                                <w:szCs w:val="8"/>
                                <w:bdr w:val="none" w:sz="0" w:space="0" w:color="auto" w:frame="1"/>
                                <w:shd w:val="clear" w:color="auto" w:fill="FFFFFF"/>
                                <w:lang w:val="en-GB"/>
                              </w:rPr>
                            </w:pPr>
                          </w:p>
                          <w:p w14:paraId="2EF351EF" w14:textId="77777777" w:rsidR="00153F4C" w:rsidRPr="00E6428E" w:rsidRDefault="00153F4C" w:rsidP="00153F4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6D5F969D" w14:textId="77777777" w:rsidR="00991618" w:rsidRDefault="00153F4C" w:rsidP="00153F4C">
                            <w:pPr>
                              <w:spacing w:before="0" w:line="0" w:lineRule="atLeast"/>
                              <w:rPr>
                                <w:rFonts w:cs="Arial"/>
                                <w:sz w:val="18"/>
                                <w:szCs w:val="18"/>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w:t>
                            </w:r>
                            <w:r w:rsidRPr="00991618">
                              <w:rPr>
                                <w:rFonts w:cs="Arial"/>
                                <w:sz w:val="18"/>
                                <w:szCs w:val="18"/>
                                <w:bdr w:val="none" w:sz="0" w:space="0" w:color="auto" w:frame="1"/>
                                <w:shd w:val="clear" w:color="auto" w:fill="FFFFFF"/>
                                <w:lang w:val="en-GB"/>
                              </w:rPr>
                              <w:t xml:space="preserve">. </w:t>
                            </w:r>
                          </w:p>
                          <w:p w14:paraId="479B115E" w14:textId="78F1BFFF" w:rsidR="00153F4C" w:rsidRDefault="00153F4C" w:rsidP="00153F4C">
                            <w:pPr>
                              <w:spacing w:before="0" w:line="0" w:lineRule="atLeast"/>
                              <w:rPr>
                                <w:rFonts w:cs="Arial"/>
                                <w:sz w:val="16"/>
                                <w:szCs w:val="16"/>
                                <w:bdr w:val="none" w:sz="0" w:space="0" w:color="auto" w:frame="1"/>
                                <w:shd w:val="clear" w:color="auto" w:fill="FFFFFF"/>
                                <w:lang w:val="en-GB"/>
                              </w:rPr>
                            </w:pPr>
                            <w:r w:rsidRPr="00991618">
                              <w:rPr>
                                <w:rFonts w:cs="Arial"/>
                                <w:sz w:val="18"/>
                                <w:szCs w:val="18"/>
                                <w:bdr w:val="none" w:sz="0" w:space="0" w:color="auto" w:frame="1"/>
                                <w:shd w:val="clear" w:color="auto" w:fill="FFFFFF"/>
                                <w:lang w:val="en-GB"/>
                              </w:rPr>
                              <w:t>You will find all the information on</w:t>
                            </w:r>
                            <w:r w:rsidRPr="00E6428E">
                              <w:rPr>
                                <w:rFonts w:cs="Arial"/>
                                <w:sz w:val="16"/>
                                <w:szCs w:val="16"/>
                                <w:bdr w:val="none" w:sz="0" w:space="0" w:color="auto" w:frame="1"/>
                                <w:shd w:val="clear" w:color="auto" w:fill="FFFFFF"/>
                                <w:lang w:val="en-GB"/>
                              </w:rPr>
                              <w:t xml:space="preserve"> </w:t>
                            </w:r>
                            <w:hyperlink r:id="rId11" w:history="1">
                              <w:r w:rsidR="00991618" w:rsidRPr="00664EBD">
                                <w:rPr>
                                  <w:rStyle w:val="Enlla"/>
                                  <w:rFonts w:cs="Arial"/>
                                  <w:sz w:val="16"/>
                                  <w:szCs w:val="16"/>
                                  <w:bdr w:val="none" w:sz="0" w:space="0" w:color="auto" w:frame="1"/>
                                  <w:shd w:val="clear" w:color="auto" w:fill="FFFFFF"/>
                                  <w:lang w:val="en-GB"/>
                                </w:rPr>
                                <w:t>www.uab.cat/saf</w:t>
                              </w:r>
                            </w:hyperlink>
                          </w:p>
                          <w:p w14:paraId="2B2B5BA4" w14:textId="77777777" w:rsidR="00991618" w:rsidRPr="00E6428E" w:rsidRDefault="00991618" w:rsidP="00153F4C">
                            <w:pPr>
                              <w:spacing w:before="0" w:line="0" w:lineRule="atLeast"/>
                              <w:rPr>
                                <w:b/>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5B7F" id="Text Box 41" o:spid="_x0000_s1033" type="#_x0000_t202" style="position:absolute;margin-left:6.45pt;margin-top:7.7pt;width:261.75pt;height:181.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">
                <v:textbox>
                  <w:txbxContent>
                    <w:p w14:paraId="38C560B2" w14:textId="07220458" w:rsidR="00991618" w:rsidRDefault="00153F4C" w:rsidP="00991618">
                      <w:pPr>
                        <w:jc w:val="center"/>
                        <w:rPr>
                          <w:rFonts w:cs="Arial"/>
                          <w:b/>
                          <w:noProof/>
                          <w:sz w:val="16"/>
                          <w:szCs w:val="16"/>
                          <w:lang w:eastAsia="ca-ES"/>
                        </w:rPr>
                      </w:pPr>
                      <w:r w:rsidRPr="00EC245B">
                        <w:rPr>
                          <w:b/>
                          <w:sz w:val="20"/>
                          <w:lang w:val="en-GB"/>
                        </w:rPr>
                        <w:t>Physical Activity Service (SAF)</w:t>
                      </w:r>
                    </w:p>
                    <w:p w14:paraId="228C656C" w14:textId="51CBFF6C" w:rsidR="00991618" w:rsidRPr="00A03D5B" w:rsidRDefault="00153F4C" w:rsidP="00991618">
                      <w:pPr>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22F6314C" wp14:editId="59CDE489">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r w:rsidR="00991618" w:rsidRPr="00A03D5B">
                        <w:rPr>
                          <w:rFonts w:cs="Arial"/>
                          <w:sz w:val="16"/>
                          <w:szCs w:val="16"/>
                          <w:bdr w:val="none" w:sz="0" w:space="0" w:color="auto" w:frame="1"/>
                          <w:shd w:val="clear" w:color="auto" w:fill="FFFFFF"/>
                          <w:lang w:val="en-GB"/>
                        </w:rPr>
                        <w:t>30/9/</w:t>
                      </w:r>
                      <w:r w:rsidR="000E6BDB">
                        <w:rPr>
                          <w:rFonts w:cs="Arial"/>
                          <w:sz w:val="16"/>
                          <w:szCs w:val="16"/>
                          <w:bdr w:val="none" w:sz="0" w:space="0" w:color="auto" w:frame="1"/>
                          <w:shd w:val="clear" w:color="auto" w:fill="FFFFFF"/>
                          <w:lang w:val="en-GB"/>
                        </w:rPr>
                        <w:t>2025</w:t>
                      </w:r>
                      <w:r w:rsidR="00991618" w:rsidRPr="00E6330A">
                        <w:rPr>
                          <w:rFonts w:cs="Arial"/>
                          <w:color w:val="FF0000"/>
                          <w:sz w:val="16"/>
                          <w:szCs w:val="16"/>
                          <w:bdr w:val="none" w:sz="0" w:space="0" w:color="auto" w:frame="1"/>
                          <w:shd w:val="clear" w:color="auto" w:fill="FFFFFF"/>
                          <w:lang w:val="en-GB"/>
                        </w:rPr>
                        <w:t xml:space="preserve">, </w:t>
                      </w:r>
                      <w:r w:rsidR="00991618" w:rsidRPr="00626D38">
                        <w:rPr>
                          <w:rFonts w:cs="Arial"/>
                          <w:sz w:val="16"/>
                          <w:szCs w:val="16"/>
                          <w:bdr w:val="none" w:sz="0" w:space="0" w:color="auto" w:frame="1"/>
                          <w:shd w:val="clear" w:color="auto" w:fill="FFFFFF"/>
                          <w:lang w:val="en-GB"/>
                        </w:rPr>
                        <w:t>paying</w:t>
                      </w:r>
                      <w:r w:rsidR="00991618" w:rsidRPr="00E6330A">
                        <w:rPr>
                          <w:rFonts w:cs="Arial"/>
                          <w:color w:val="FF0000"/>
                          <w:sz w:val="16"/>
                          <w:szCs w:val="16"/>
                          <w:bdr w:val="none" w:sz="0" w:space="0" w:color="auto" w:frame="1"/>
                          <w:shd w:val="clear" w:color="auto" w:fill="FFFFFF"/>
                          <w:lang w:val="en-GB"/>
                        </w:rPr>
                        <w:t xml:space="preserve"> </w:t>
                      </w:r>
                      <w:r w:rsidR="00626D38">
                        <w:rPr>
                          <w:sz w:val="18"/>
                          <w:szCs w:val="18"/>
                          <w:bdr w:val="none" w:sz="0" w:space="0" w:color="auto" w:frame="1"/>
                          <w:shd w:val="clear" w:color="auto" w:fill="FFFFFF"/>
                          <w:lang w:eastAsia="en-US"/>
                          <w14:ligatures w14:val="standardContextual"/>
                        </w:rPr>
                        <w:t xml:space="preserve">156€ </w:t>
                      </w:r>
                      <w:r w:rsidR="00991618" w:rsidRPr="00A03D5B">
                        <w:rPr>
                          <w:rFonts w:cs="Arial"/>
                          <w:sz w:val="16"/>
                          <w:szCs w:val="16"/>
                          <w:bdr w:val="none" w:sz="0" w:space="0" w:color="auto" w:frame="1"/>
                          <w:shd w:val="clear" w:color="auto" w:fill="FFFFFF"/>
                          <w:lang w:val="en-GB"/>
                        </w:rPr>
                        <w:t>(if I register before October 1).</w:t>
                      </w:r>
                    </w:p>
                    <w:p w14:paraId="7F1A4C70" w14:textId="7F1B9CC6" w:rsidR="00153F4C" w:rsidRPr="00991618" w:rsidRDefault="00153F4C" w:rsidP="00153F4C">
                      <w:pPr>
                        <w:spacing w:before="0" w:line="0" w:lineRule="atLeast"/>
                        <w:rPr>
                          <w:rFonts w:cs="Arial"/>
                          <w:sz w:val="8"/>
                          <w:szCs w:val="8"/>
                          <w:bdr w:val="none" w:sz="0" w:space="0" w:color="auto" w:frame="1"/>
                          <w:shd w:val="clear" w:color="auto" w:fill="FFFFFF"/>
                          <w:lang w:val="en-GB"/>
                        </w:rPr>
                      </w:pPr>
                    </w:p>
                    <w:p w14:paraId="2EF351EF" w14:textId="77777777" w:rsidR="00153F4C" w:rsidRPr="00E6428E" w:rsidRDefault="00153F4C" w:rsidP="00153F4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and I will bring the original of the academic registration voucher at the SAF public service desk on the agreed day.</w:t>
                      </w:r>
                    </w:p>
                    <w:p w14:paraId="6D5F969D" w14:textId="77777777" w:rsidR="00991618" w:rsidRDefault="00153F4C" w:rsidP="00153F4C">
                      <w:pPr>
                        <w:spacing w:before="0" w:line="0" w:lineRule="atLeast"/>
                        <w:rPr>
                          <w:rFonts w:cs="Arial"/>
                          <w:sz w:val="18"/>
                          <w:szCs w:val="18"/>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w:t>
                      </w:r>
                      <w:proofErr w:type="spellStart"/>
                      <w:r w:rsidRPr="00E6428E">
                        <w:rPr>
                          <w:rFonts w:cs="Arial"/>
                          <w:sz w:val="16"/>
                          <w:szCs w:val="16"/>
                          <w:bdr w:val="none" w:sz="0" w:space="0" w:color="auto" w:frame="1"/>
                          <w:shd w:val="clear" w:color="auto" w:fill="FFFFFF"/>
                          <w:lang w:val="en-GB"/>
                        </w:rPr>
                        <w:t>saf</w:t>
                      </w:r>
                      <w:proofErr w:type="spellEnd"/>
                      <w:r w:rsidRPr="00E6428E">
                        <w:rPr>
                          <w:rFonts w:cs="Arial"/>
                          <w:sz w:val="16"/>
                          <w:szCs w:val="16"/>
                          <w:bdr w:val="none" w:sz="0" w:space="0" w:color="auto" w:frame="1"/>
                          <w:shd w:val="clear" w:color="auto" w:fill="FFFFFF"/>
                          <w:lang w:val="en-GB"/>
                        </w:rPr>
                        <w:t xml:space="preserve"> website for the conditions of hiring and withdrawal</w:t>
                      </w:r>
                      <w:r w:rsidRPr="00991618">
                        <w:rPr>
                          <w:rFonts w:cs="Arial"/>
                          <w:sz w:val="18"/>
                          <w:szCs w:val="18"/>
                          <w:bdr w:val="none" w:sz="0" w:space="0" w:color="auto" w:frame="1"/>
                          <w:shd w:val="clear" w:color="auto" w:fill="FFFFFF"/>
                          <w:lang w:val="en-GB"/>
                        </w:rPr>
                        <w:t xml:space="preserve">. </w:t>
                      </w:r>
                    </w:p>
                    <w:p w14:paraId="479B115E" w14:textId="78F1BFFF" w:rsidR="00153F4C" w:rsidRDefault="00153F4C" w:rsidP="00153F4C">
                      <w:pPr>
                        <w:spacing w:before="0" w:line="0" w:lineRule="atLeast"/>
                        <w:rPr>
                          <w:rFonts w:cs="Arial"/>
                          <w:sz w:val="16"/>
                          <w:szCs w:val="16"/>
                          <w:bdr w:val="none" w:sz="0" w:space="0" w:color="auto" w:frame="1"/>
                          <w:shd w:val="clear" w:color="auto" w:fill="FFFFFF"/>
                          <w:lang w:val="en-GB"/>
                        </w:rPr>
                      </w:pPr>
                      <w:r w:rsidRPr="00991618">
                        <w:rPr>
                          <w:rFonts w:cs="Arial"/>
                          <w:sz w:val="18"/>
                          <w:szCs w:val="18"/>
                          <w:bdr w:val="none" w:sz="0" w:space="0" w:color="auto" w:frame="1"/>
                          <w:shd w:val="clear" w:color="auto" w:fill="FFFFFF"/>
                          <w:lang w:val="en-GB"/>
                        </w:rPr>
                        <w:t>You will find all the information on</w:t>
                      </w:r>
                      <w:r w:rsidRPr="00E6428E">
                        <w:rPr>
                          <w:rFonts w:cs="Arial"/>
                          <w:sz w:val="16"/>
                          <w:szCs w:val="16"/>
                          <w:bdr w:val="none" w:sz="0" w:space="0" w:color="auto" w:frame="1"/>
                          <w:shd w:val="clear" w:color="auto" w:fill="FFFFFF"/>
                          <w:lang w:val="en-GB"/>
                        </w:rPr>
                        <w:t xml:space="preserve"> </w:t>
                      </w:r>
                      <w:hyperlink r:id="rId12" w:history="1">
                        <w:r w:rsidR="00991618" w:rsidRPr="00664EBD">
                          <w:rPr>
                            <w:rStyle w:val="Enlla"/>
                            <w:rFonts w:cs="Arial"/>
                            <w:sz w:val="16"/>
                            <w:szCs w:val="16"/>
                            <w:bdr w:val="none" w:sz="0" w:space="0" w:color="auto" w:frame="1"/>
                            <w:shd w:val="clear" w:color="auto" w:fill="FFFFFF"/>
                            <w:lang w:val="en-GB"/>
                          </w:rPr>
                          <w:t>www.uab.cat/saf</w:t>
                        </w:r>
                      </w:hyperlink>
                    </w:p>
                    <w:p w14:paraId="2B2B5BA4" w14:textId="77777777" w:rsidR="00991618" w:rsidRPr="00E6428E" w:rsidRDefault="00991618" w:rsidP="00153F4C">
                      <w:pPr>
                        <w:spacing w:before="0" w:line="0" w:lineRule="atLeast"/>
                        <w:rPr>
                          <w:b/>
                          <w:sz w:val="20"/>
                          <w:lang w:val="en-GB"/>
                        </w:rPr>
                      </w:pPr>
                    </w:p>
                  </w:txbxContent>
                </v:textbox>
                <w10:wrap anchorx="margin"/>
              </v:shape>
            </w:pict>
          </mc:Fallback>
        </mc:AlternateContent>
      </w:r>
    </w:p>
    <w:p w14:paraId="402FE176" w14:textId="0386D4CE" w:rsidR="00BD70FB" w:rsidRPr="00F67AEC" w:rsidRDefault="00BD70FB" w:rsidP="00BD70FB">
      <w:pPr>
        <w:rPr>
          <w:lang w:val="en-GB"/>
        </w:rPr>
      </w:pPr>
    </w:p>
    <w:p w14:paraId="07E93D05" w14:textId="2CD6F885" w:rsidR="00BD70FB" w:rsidRPr="00F67AEC" w:rsidRDefault="002D6841" w:rsidP="00BD70FB">
      <w:pPr>
        <w:rPr>
          <w:lang w:val="en-GB"/>
        </w:rPr>
      </w:pPr>
      <w:r>
        <w:rPr>
          <w:noProof/>
          <w:sz w:val="20"/>
          <w:lang w:eastAsia="ca-ES"/>
        </w:rPr>
        <mc:AlternateContent>
          <mc:Choice Requires="wps">
            <w:drawing>
              <wp:anchor distT="0" distB="0" distL="114300" distR="114300" simplePos="0" relativeHeight="251658243" behindDoc="0" locked="0" layoutInCell="0" allowOverlap="1" wp14:anchorId="358E6FD1" wp14:editId="6F38A2FC">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4" type="#_x0000_t202" style="position:absolute;margin-left:-1in;margin-top:9.85pt;width:4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eNFg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36307124" w:rsidR="00BD70FB" w:rsidRPr="00F67AEC" w:rsidRDefault="0065663C" w:rsidP="00BD70FB">
      <w:pPr>
        <w:rPr>
          <w:lang w:val="en-GB"/>
        </w:rPr>
      </w:pPr>
      <w:r>
        <w:rPr>
          <w:noProof/>
          <w:lang w:eastAsia="ca-ES"/>
        </w:rPr>
        <mc:AlternateContent>
          <mc:Choice Requires="wps">
            <w:drawing>
              <wp:anchor distT="0" distB="0" distL="114300" distR="114300" simplePos="0" relativeHeight="251658248" behindDoc="0" locked="0" layoutInCell="1" allowOverlap="1" wp14:anchorId="0AF05E74" wp14:editId="0545CA76">
                <wp:simplePos x="0" y="0"/>
                <wp:positionH relativeFrom="column">
                  <wp:posOffset>3529965</wp:posOffset>
                </wp:positionH>
                <wp:positionV relativeFrom="paragraph">
                  <wp:posOffset>26670</wp:posOffset>
                </wp:positionV>
                <wp:extent cx="3543300" cy="74295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42950"/>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7BA19BF3"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991618">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626D38" w:rsidP="00DE5D21">
                            <w:pPr>
                              <w:pStyle w:val="Ttol4"/>
                              <w:spacing w:line="240" w:lineRule="auto"/>
                              <w:rPr>
                                <w:b w:val="0"/>
                                <w:sz w:val="16"/>
                                <w:szCs w:val="16"/>
                                <w:lang w:val="en-GB"/>
                              </w:rPr>
                            </w:pPr>
                            <w:hyperlink r:id="rId13"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5" type="#_x0000_t202" style="position:absolute;margin-left:277.95pt;margin-top:2.1pt;width:279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ZjGg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7BA19BF3"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991618">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626D38" w:rsidP="00DE5D21">
                      <w:pPr>
                        <w:pStyle w:val="Ttol4"/>
                        <w:spacing w:line="240" w:lineRule="auto"/>
                        <w:rPr>
                          <w:b w:val="0"/>
                          <w:sz w:val="16"/>
                          <w:szCs w:val="16"/>
                          <w:lang w:val="en-GB"/>
                        </w:rPr>
                      </w:pPr>
                      <w:hyperlink r:id="rId14"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r w:rsidR="002D6841">
        <w:rPr>
          <w:noProof/>
          <w:lang w:eastAsia="ca-ES"/>
        </w:rPr>
        <mc:AlternateContent>
          <mc:Choice Requires="wps">
            <w:drawing>
              <wp:anchor distT="0" distB="0" distL="114300" distR="114300" simplePos="0" relativeHeight="251658250" behindDoc="0" locked="0" layoutInCell="1" allowOverlap="1" wp14:anchorId="346467D6" wp14:editId="0D0159C6">
                <wp:simplePos x="0" y="0"/>
                <wp:positionH relativeFrom="column">
                  <wp:posOffset>3663315</wp:posOffset>
                </wp:positionH>
                <wp:positionV relativeFrom="paragraph">
                  <wp:posOffset>179705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6" type="#_x0000_t202" style="position:absolute;margin-left:288.45pt;margin-top:14.15pt;width:13.5pt;height:1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">
                <v:textbox>
                  <w:txbxContent>
                    <w:p w14:paraId="296611FC" w14:textId="77777777" w:rsidR="00D6146D" w:rsidRDefault="00D6146D"/>
                  </w:txbxContent>
                </v:textbox>
              </v:shape>
            </w:pict>
          </mc:Fallback>
        </mc:AlternateContent>
      </w:r>
    </w:p>
    <w:p w14:paraId="5795EDAB" w14:textId="77777777" w:rsidR="00BD70FB" w:rsidRPr="00F67AEC" w:rsidRDefault="00BD70FB" w:rsidP="00BD70FB">
      <w:pPr>
        <w:rPr>
          <w:lang w:val="en-GB"/>
        </w:rPr>
      </w:pPr>
    </w:p>
    <w:p w14:paraId="2DCBA89E" w14:textId="77777777" w:rsidR="00BD70FB" w:rsidRPr="00F67AEC" w:rsidRDefault="00BD70FB" w:rsidP="00BD70FB">
      <w:pPr>
        <w:rPr>
          <w:lang w:val="en-GB"/>
        </w:rPr>
      </w:pPr>
    </w:p>
    <w:p w14:paraId="791073A9" w14:textId="77777777" w:rsidR="00BD70FB" w:rsidRPr="00F67AEC" w:rsidRDefault="00BD70FB" w:rsidP="00BD70FB">
      <w:pPr>
        <w:rPr>
          <w:lang w:val="en-GB"/>
        </w:rPr>
      </w:pPr>
    </w:p>
    <w:p w14:paraId="0732186D" w14:textId="77777777" w:rsidR="00F01DC1" w:rsidRPr="00F67AEC" w:rsidRDefault="00F01DC1">
      <w:pPr>
        <w:rPr>
          <w:lang w:val="en-GB"/>
        </w:rPr>
      </w:pPr>
    </w:p>
    <w:p w14:paraId="293EA293" w14:textId="04AF1972" w:rsidR="00D713AC" w:rsidRPr="005726CF" w:rsidRDefault="00F01DC1" w:rsidP="00D713AC">
      <w:pPr>
        <w:rPr>
          <w:lang w:val="en-GB"/>
        </w:rPr>
      </w:pPr>
      <w:r w:rsidRPr="00F67AEC">
        <w:rPr>
          <w:lang w:val="en-GB"/>
        </w:rPr>
        <w:t xml:space="preserve">           </w:t>
      </w:r>
      <w:r w:rsidRPr="00F67AEC">
        <w:rPr>
          <w:lang w:val="en-GB"/>
        </w:rPr>
        <w:tab/>
      </w:r>
      <w:r w:rsidRPr="00F67AEC">
        <w:rPr>
          <w:lang w:val="en-GB"/>
        </w:rPr>
        <w:tab/>
      </w:r>
    </w:p>
    <w:p w14:paraId="634349A5" w14:textId="77777777" w:rsidR="009453E4" w:rsidRDefault="009453E4" w:rsidP="00D713AC">
      <w:pPr>
        <w:rPr>
          <w:rFonts w:ascii="Arial Narrow" w:hAnsi="Arial Narrow"/>
          <w:b/>
          <w:lang w:val="en-GB"/>
        </w:rPr>
      </w:pPr>
    </w:p>
    <w:p w14:paraId="214BDE75" w14:textId="77777777" w:rsidR="009453E4" w:rsidRDefault="009453E4" w:rsidP="00D713AC">
      <w:pPr>
        <w:rPr>
          <w:rFonts w:ascii="Arial Narrow" w:hAnsi="Arial Narrow"/>
          <w:b/>
          <w:lang w:val="en-GB"/>
        </w:rPr>
      </w:pPr>
    </w:p>
    <w:p w14:paraId="6C4E7CF9" w14:textId="77777777" w:rsidR="002036B7" w:rsidRDefault="002036B7" w:rsidP="00D713AC">
      <w:pPr>
        <w:rPr>
          <w:rFonts w:ascii="Arial Narrow" w:hAnsi="Arial Narrow"/>
          <w:b/>
          <w:lang w:val="en-GB"/>
        </w:rPr>
      </w:pPr>
    </w:p>
    <w:p w14:paraId="6E038B82" w14:textId="37F5D08D" w:rsidR="00D713AC" w:rsidRPr="00D713AC" w:rsidRDefault="00B2071B" w:rsidP="00D713AC">
      <w:pPr>
        <w:rPr>
          <w:rFonts w:ascii="Arial Narrow" w:hAnsi="Arial Narrow"/>
          <w:b/>
          <w:lang w:val="en-GB"/>
        </w:rPr>
      </w:pPr>
      <w:r>
        <w:rPr>
          <w:rFonts w:ascii="Arial Narrow" w:hAnsi="Arial Narrow"/>
          <w:b/>
          <w:lang w:val="en-GB"/>
        </w:rPr>
        <w:t>SPECIALITY</w:t>
      </w:r>
      <w:r w:rsidR="00D713AC" w:rsidRPr="00D713AC">
        <w:rPr>
          <w:rFonts w:ascii="Arial Narrow" w:hAnsi="Arial Narrow"/>
          <w:b/>
          <w:lang w:val="en-GB"/>
        </w:rPr>
        <w:t>: .......................................................................................................................................................................................</w:t>
      </w:r>
      <w:r>
        <w:rPr>
          <w:rFonts w:ascii="Arial Narrow" w:hAnsi="Arial Narrow"/>
          <w:b/>
          <w:lang w:val="en-GB"/>
        </w:rPr>
        <w:t>.......</w:t>
      </w:r>
    </w:p>
    <w:p w14:paraId="42851CB8" w14:textId="2B612D5E" w:rsidR="00D713AC" w:rsidRPr="00D713AC" w:rsidRDefault="00D713AC" w:rsidP="00D713AC">
      <w:pPr>
        <w:rPr>
          <w:rFonts w:ascii="Arial Narrow" w:hAnsi="Arial Narrow"/>
          <w:b/>
          <w:lang w:val="en-GB"/>
        </w:rPr>
      </w:pPr>
      <w:r w:rsidRPr="00D713AC">
        <w:rPr>
          <w:rFonts w:ascii="Arial Narrow" w:hAnsi="Arial Narrow"/>
          <w:b/>
          <w:lang w:val="en-GB"/>
        </w:rPr>
        <w:t>P</w:t>
      </w:r>
      <w:r>
        <w:rPr>
          <w:rFonts w:ascii="Arial Narrow" w:hAnsi="Arial Narrow"/>
          <w:b/>
          <w:lang w:val="en-GB"/>
        </w:rPr>
        <w:t>ROFILE</w:t>
      </w:r>
      <w:r w:rsidRPr="00D713AC">
        <w:rPr>
          <w:rFonts w:ascii="Arial Narrow" w:hAnsi="Arial Narrow"/>
          <w:b/>
          <w:lang w:val="en-GB"/>
        </w:rPr>
        <w:t>: ....................................................................................................................................................................................................</w:t>
      </w:r>
    </w:p>
    <w:p w14:paraId="7C53E5EA" w14:textId="77777777" w:rsidR="00D713AC" w:rsidRPr="00F67AEC" w:rsidRDefault="00D713AC"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E6B33" w14:paraId="4E745C41" w14:textId="77777777" w:rsidTr="0057653F">
        <w:trPr>
          <w:trHeight w:val="284"/>
        </w:trPr>
        <w:tc>
          <w:tcPr>
            <w:tcW w:w="354" w:type="dxa"/>
            <w:tcBorders>
              <w:top w:val="single" w:sz="4" w:space="0" w:color="auto"/>
              <w:left w:val="single" w:sz="4" w:space="0" w:color="auto"/>
              <w:bottom w:val="single" w:sz="4" w:space="0" w:color="auto"/>
              <w:right w:val="single" w:sz="4" w:space="0" w:color="auto"/>
            </w:tcBorders>
            <w:shd w:val="clear" w:color="auto" w:fill="C1FFC1"/>
            <w:vAlign w:val="center"/>
          </w:tcPr>
          <w:p w14:paraId="18F10B1A" w14:textId="77777777" w:rsidR="00F949F6" w:rsidRPr="00FE6B33" w:rsidRDefault="00F949F6" w:rsidP="00A67B23">
            <w:pPr>
              <w:pStyle w:val="Ttol1"/>
              <w:jc w:val="both"/>
              <w:rPr>
                <w:sz w:val="22"/>
                <w:szCs w:val="22"/>
                <w:lang w:val="en-GB"/>
              </w:rPr>
            </w:pPr>
            <w:r w:rsidRPr="00FE6B33">
              <w:rPr>
                <w:sz w:val="22"/>
                <w:szCs w:val="22"/>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C1FFC1"/>
            <w:vAlign w:val="center"/>
          </w:tcPr>
          <w:p w14:paraId="7243B285" w14:textId="77777777" w:rsidR="00F949F6" w:rsidRPr="00FE6B33" w:rsidRDefault="00F949F6" w:rsidP="00705EA5">
            <w:pPr>
              <w:pStyle w:val="Ttol1"/>
              <w:jc w:val="both"/>
              <w:rPr>
                <w:sz w:val="22"/>
                <w:szCs w:val="22"/>
                <w:lang w:val="en-GB"/>
              </w:rPr>
            </w:pPr>
            <w:r w:rsidRPr="00FE6B33">
              <w:rPr>
                <w:sz w:val="22"/>
                <w:szCs w:val="22"/>
                <w:lang w:val="en-GB"/>
              </w:rPr>
              <w:t>Cod</w:t>
            </w:r>
            <w:r w:rsidR="00705EA5" w:rsidRPr="00FE6B33">
              <w:rPr>
                <w:sz w:val="22"/>
                <w:szCs w:val="22"/>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C1FFC1"/>
            <w:vAlign w:val="center"/>
          </w:tcPr>
          <w:p w14:paraId="2A247C7F" w14:textId="77777777" w:rsidR="00F949F6" w:rsidRPr="00FE6B33" w:rsidRDefault="00705EA5" w:rsidP="00A67B23">
            <w:pPr>
              <w:pStyle w:val="Ttol1"/>
              <w:rPr>
                <w:sz w:val="22"/>
                <w:szCs w:val="22"/>
                <w:lang w:val="en-GB"/>
              </w:rPr>
            </w:pPr>
            <w:r w:rsidRPr="00FE6B33">
              <w:rPr>
                <w:sz w:val="22"/>
                <w:szCs w:val="22"/>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C1FFC1"/>
            <w:vAlign w:val="center"/>
          </w:tcPr>
          <w:p w14:paraId="54C8E86E" w14:textId="77777777" w:rsidR="00F949F6" w:rsidRPr="00FE6B33" w:rsidRDefault="00F949F6" w:rsidP="00705EA5">
            <w:pPr>
              <w:ind w:right="-286"/>
              <w:rPr>
                <w:rFonts w:ascii="Arial Narrow" w:hAnsi="Arial Narrow"/>
                <w:b/>
                <w:szCs w:val="22"/>
                <w:lang w:val="en-GB"/>
              </w:rPr>
            </w:pPr>
            <w:r w:rsidRPr="00FE6B33">
              <w:rPr>
                <w:rFonts w:ascii="Arial Narrow" w:hAnsi="Arial Narrow"/>
                <w:b/>
                <w:szCs w:val="22"/>
                <w:lang w:val="en-GB"/>
              </w:rPr>
              <w:t>Cr</w:t>
            </w:r>
            <w:r w:rsidR="00705EA5" w:rsidRPr="00FE6B33">
              <w:rPr>
                <w:rFonts w:ascii="Arial Narrow" w:hAnsi="Arial Narrow"/>
                <w:b/>
                <w:szCs w:val="22"/>
                <w:lang w:val="en-GB"/>
              </w:rPr>
              <w:t>e</w:t>
            </w:r>
            <w:r w:rsidRPr="00FE6B33">
              <w:rPr>
                <w:rFonts w:ascii="Arial Narrow" w:hAnsi="Arial Narrow"/>
                <w:b/>
                <w:szCs w:val="22"/>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C1FFC1"/>
            <w:vAlign w:val="center"/>
          </w:tcPr>
          <w:p w14:paraId="3A89AB10" w14:textId="77777777" w:rsidR="00F949F6" w:rsidRPr="00FE6B33" w:rsidRDefault="00F949F6" w:rsidP="00A04FE0">
            <w:pPr>
              <w:ind w:right="-286"/>
              <w:rPr>
                <w:rFonts w:ascii="Arial Narrow" w:hAnsi="Arial Narrow"/>
                <w:b/>
                <w:szCs w:val="22"/>
                <w:lang w:val="en-GB"/>
              </w:rPr>
            </w:pPr>
            <w:r w:rsidRPr="00FE6B33">
              <w:rPr>
                <w:rFonts w:ascii="Arial Narrow" w:hAnsi="Arial Narrow"/>
                <w:b/>
                <w:szCs w:val="22"/>
                <w:lang w:val="en-GB"/>
              </w:rPr>
              <w:t>Sem</w:t>
            </w:r>
            <w:r w:rsidR="00705EA5" w:rsidRPr="00FE6B33">
              <w:rPr>
                <w:rFonts w:ascii="Arial Narrow" w:hAnsi="Arial Narrow"/>
                <w:b/>
                <w:szCs w:val="22"/>
                <w:lang w:val="en-GB"/>
              </w:rPr>
              <w:t>.</w:t>
            </w:r>
          </w:p>
        </w:tc>
      </w:tr>
      <w:tr w:rsidR="00D713AC" w:rsidRPr="00FE6B33" w14:paraId="6AFDA65C"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9F49359" w14:textId="77777777" w:rsidR="00D713AC" w:rsidRPr="00FE6B33" w:rsidRDefault="00D713AC" w:rsidP="00A67B23">
            <w:pPr>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6C58B2E" w14:textId="77777777" w:rsidR="00D713AC" w:rsidRPr="00FE6B33" w:rsidRDefault="00D713AC" w:rsidP="00A67B23">
            <w:pPr>
              <w:ind w:right="-286"/>
              <w:rPr>
                <w:rFonts w:ascii="Calibri" w:hAnsi="Calibri"/>
                <w:szCs w:val="22"/>
              </w:rPr>
            </w:pPr>
          </w:p>
        </w:tc>
        <w:tc>
          <w:tcPr>
            <w:tcW w:w="5741" w:type="dxa"/>
            <w:tcBorders>
              <w:top w:val="single" w:sz="4" w:space="0" w:color="auto"/>
              <w:left w:val="single" w:sz="4" w:space="0" w:color="auto"/>
              <w:bottom w:val="single" w:sz="4" w:space="0" w:color="auto"/>
              <w:right w:val="single" w:sz="4" w:space="0" w:color="auto"/>
            </w:tcBorders>
          </w:tcPr>
          <w:p w14:paraId="1379595A" w14:textId="6D19E114" w:rsidR="00D713AC" w:rsidRPr="00FE6B33" w:rsidRDefault="00675008" w:rsidP="00D713AC">
            <w:pPr>
              <w:spacing w:before="0"/>
              <w:ind w:right="-286"/>
              <w:jc w:val="center"/>
              <w:rPr>
                <w:rFonts w:ascii="Calibri" w:hAnsi="Calibri"/>
                <w:b/>
                <w:szCs w:val="22"/>
                <w:lang w:val="en-GB"/>
              </w:rPr>
            </w:pPr>
            <w:r w:rsidRPr="00FE6B33">
              <w:rPr>
                <w:rFonts w:ascii="Calibri" w:hAnsi="Calibri"/>
                <w:b/>
                <w:szCs w:val="22"/>
                <w:lang w:val="en-GB"/>
              </w:rPr>
              <w:t>1</w:t>
            </w:r>
            <w:r w:rsidRPr="00FE6B33">
              <w:rPr>
                <w:rFonts w:ascii="Calibri" w:hAnsi="Calibri"/>
                <w:b/>
                <w:szCs w:val="22"/>
                <w:vertAlign w:val="superscript"/>
                <w:lang w:val="en-GB"/>
              </w:rPr>
              <w:t>st</w:t>
            </w:r>
            <w:r w:rsidRPr="00FE6B33">
              <w:rPr>
                <w:rFonts w:ascii="Calibri" w:hAnsi="Calibri"/>
                <w:b/>
                <w:szCs w:val="22"/>
                <w:lang w:val="en-GB"/>
              </w:rPr>
              <w:t xml:space="preserve"> YEAR</w:t>
            </w:r>
          </w:p>
        </w:tc>
        <w:tc>
          <w:tcPr>
            <w:tcW w:w="708" w:type="dxa"/>
            <w:tcBorders>
              <w:top w:val="single" w:sz="4" w:space="0" w:color="auto"/>
              <w:left w:val="single" w:sz="4" w:space="0" w:color="auto"/>
              <w:bottom w:val="single" w:sz="4" w:space="0" w:color="auto"/>
              <w:right w:val="single" w:sz="4" w:space="0" w:color="auto"/>
            </w:tcBorders>
          </w:tcPr>
          <w:p w14:paraId="31658C11" w14:textId="77777777" w:rsidR="00D713AC" w:rsidRPr="00FE6B33" w:rsidRDefault="00D713AC" w:rsidP="005F0173">
            <w:pPr>
              <w:ind w:right="-286"/>
              <w:jc w:val="center"/>
              <w:rPr>
                <w:rFonts w:ascii="Calibri" w:hAnsi="Calibri"/>
                <w:szCs w:val="22"/>
              </w:rPr>
            </w:pPr>
          </w:p>
        </w:tc>
        <w:tc>
          <w:tcPr>
            <w:tcW w:w="567" w:type="dxa"/>
            <w:tcBorders>
              <w:top w:val="single" w:sz="4" w:space="0" w:color="auto"/>
              <w:left w:val="single" w:sz="4" w:space="0" w:color="auto"/>
              <w:bottom w:val="single" w:sz="4" w:space="0" w:color="auto"/>
              <w:right w:val="single" w:sz="4" w:space="0" w:color="auto"/>
            </w:tcBorders>
          </w:tcPr>
          <w:p w14:paraId="1FBB2EC3" w14:textId="77777777" w:rsidR="00D713AC" w:rsidRPr="00FE6B33" w:rsidRDefault="00D713AC" w:rsidP="005F0173">
            <w:pPr>
              <w:ind w:right="-286"/>
              <w:jc w:val="center"/>
              <w:rPr>
                <w:rFonts w:ascii="Calibri" w:hAnsi="Calibri"/>
                <w:szCs w:val="22"/>
              </w:rPr>
            </w:pPr>
          </w:p>
        </w:tc>
      </w:tr>
      <w:tr w:rsidR="002C57FD" w:rsidRPr="00FE6B33" w14:paraId="3B3530E0"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453DC9B"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4042F1C3" w14:textId="523AF3AF" w:rsidR="002C57FD" w:rsidRPr="00FE6B33" w:rsidRDefault="002C57FD" w:rsidP="00D713AC">
            <w:pPr>
              <w:spacing w:before="0"/>
              <w:ind w:right="-286"/>
              <w:rPr>
                <w:rFonts w:ascii="Calibri" w:hAnsi="Calibri"/>
                <w:szCs w:val="22"/>
                <w:lang w:val="en-GB"/>
              </w:rPr>
            </w:pPr>
            <w:r w:rsidRPr="00FE6B33">
              <w:rPr>
                <w:rFonts w:ascii="Calibri" w:hAnsi="Calibri"/>
                <w:szCs w:val="22"/>
              </w:rPr>
              <w:t>42857</w:t>
            </w:r>
          </w:p>
        </w:tc>
        <w:tc>
          <w:tcPr>
            <w:tcW w:w="5741" w:type="dxa"/>
            <w:tcBorders>
              <w:top w:val="single" w:sz="4" w:space="0" w:color="auto"/>
              <w:left w:val="single" w:sz="4" w:space="0" w:color="auto"/>
              <w:bottom w:val="single" w:sz="4" w:space="0" w:color="auto"/>
              <w:right w:val="single" w:sz="4" w:space="0" w:color="auto"/>
            </w:tcBorders>
          </w:tcPr>
          <w:p w14:paraId="63419C4E" w14:textId="09AD2274"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Stellar and Planetary Astrophysics</w:t>
            </w:r>
          </w:p>
        </w:tc>
        <w:tc>
          <w:tcPr>
            <w:tcW w:w="708" w:type="dxa"/>
            <w:tcBorders>
              <w:top w:val="single" w:sz="4" w:space="0" w:color="auto"/>
              <w:left w:val="single" w:sz="4" w:space="0" w:color="auto"/>
              <w:bottom w:val="single" w:sz="4" w:space="0" w:color="auto"/>
              <w:right w:val="single" w:sz="4" w:space="0" w:color="auto"/>
            </w:tcBorders>
          </w:tcPr>
          <w:p w14:paraId="67164DB3" w14:textId="1F9AD0B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5DAFC569" w14:textId="11461557"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8071191"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2A0D22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EAACE4C" w14:textId="5790B8AF"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4079</w:t>
            </w:r>
          </w:p>
        </w:tc>
        <w:tc>
          <w:tcPr>
            <w:tcW w:w="5741" w:type="dxa"/>
            <w:tcBorders>
              <w:top w:val="single" w:sz="4" w:space="0" w:color="auto"/>
              <w:left w:val="single" w:sz="4" w:space="0" w:color="auto"/>
              <w:bottom w:val="single" w:sz="4" w:space="0" w:color="auto"/>
              <w:right w:val="single" w:sz="4" w:space="0" w:color="auto"/>
            </w:tcBorders>
          </w:tcPr>
          <w:p w14:paraId="29B9394B" w14:textId="0D4024BE" w:rsidR="002C57FD" w:rsidRPr="00FE6B33" w:rsidRDefault="002C57FD" w:rsidP="00D713AC">
            <w:pPr>
              <w:spacing w:before="0"/>
              <w:rPr>
                <w:rFonts w:ascii="Calibri" w:hAnsi="Calibri"/>
                <w:szCs w:val="22"/>
                <w:lang w:val="en-GB"/>
              </w:rPr>
            </w:pPr>
            <w:r w:rsidRPr="00FE6B33">
              <w:rPr>
                <w:rFonts w:ascii="Calibri" w:hAnsi="Calibri"/>
                <w:szCs w:val="22"/>
                <w:lang w:val="en-GB"/>
              </w:rPr>
              <w:t>Statistics and Data Analysis</w:t>
            </w:r>
          </w:p>
        </w:tc>
        <w:tc>
          <w:tcPr>
            <w:tcW w:w="708" w:type="dxa"/>
            <w:tcBorders>
              <w:top w:val="single" w:sz="4" w:space="0" w:color="auto"/>
              <w:left w:val="single" w:sz="4" w:space="0" w:color="auto"/>
              <w:bottom w:val="single" w:sz="4" w:space="0" w:color="auto"/>
              <w:right w:val="single" w:sz="4" w:space="0" w:color="auto"/>
            </w:tcBorders>
          </w:tcPr>
          <w:p w14:paraId="41D7AA38" w14:textId="24F25AAF"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09A9F41F" w14:textId="3ED6B39A"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0494F1A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239CC62"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E6283E0" w14:textId="224DA108"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4078</w:t>
            </w:r>
          </w:p>
        </w:tc>
        <w:tc>
          <w:tcPr>
            <w:tcW w:w="5741" w:type="dxa"/>
            <w:tcBorders>
              <w:top w:val="single" w:sz="4" w:space="0" w:color="auto"/>
              <w:left w:val="single" w:sz="4" w:space="0" w:color="auto"/>
              <w:bottom w:val="single" w:sz="4" w:space="0" w:color="auto"/>
              <w:right w:val="single" w:sz="4" w:space="0" w:color="auto"/>
            </w:tcBorders>
          </w:tcPr>
          <w:p w14:paraId="4469EBA9" w14:textId="168A84F4"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Introduction to the Physics of the Cosmos</w:t>
            </w:r>
          </w:p>
        </w:tc>
        <w:tc>
          <w:tcPr>
            <w:tcW w:w="708" w:type="dxa"/>
            <w:tcBorders>
              <w:top w:val="single" w:sz="4" w:space="0" w:color="auto"/>
              <w:left w:val="single" w:sz="4" w:space="0" w:color="auto"/>
              <w:bottom w:val="single" w:sz="4" w:space="0" w:color="auto"/>
              <w:right w:val="single" w:sz="4" w:space="0" w:color="auto"/>
            </w:tcBorders>
          </w:tcPr>
          <w:p w14:paraId="2E829095" w14:textId="555D78E9"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61F163F7" w14:textId="31BAF938"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E5FA66E"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61070488"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545BB15" w14:textId="2259F727" w:rsidR="002C57FD" w:rsidRPr="00FE6B33" w:rsidRDefault="002C57FD" w:rsidP="00D713AC">
            <w:pPr>
              <w:spacing w:before="0"/>
              <w:ind w:right="-286"/>
              <w:rPr>
                <w:rFonts w:ascii="Calibri" w:hAnsi="Calibri"/>
                <w:szCs w:val="22"/>
                <w:lang w:val="en-GB"/>
              </w:rPr>
            </w:pPr>
            <w:r w:rsidRPr="00FE6B33">
              <w:rPr>
                <w:rFonts w:ascii="Calibri" w:hAnsi="Calibri"/>
                <w:szCs w:val="22"/>
              </w:rPr>
              <w:t>42863</w:t>
            </w:r>
          </w:p>
        </w:tc>
        <w:tc>
          <w:tcPr>
            <w:tcW w:w="5741" w:type="dxa"/>
            <w:tcBorders>
              <w:top w:val="single" w:sz="4" w:space="0" w:color="auto"/>
              <w:left w:val="single" w:sz="4" w:space="0" w:color="auto"/>
              <w:bottom w:val="single" w:sz="4" w:space="0" w:color="auto"/>
              <w:right w:val="single" w:sz="4" w:space="0" w:color="auto"/>
            </w:tcBorders>
          </w:tcPr>
          <w:p w14:paraId="3F270120" w14:textId="5FEAF6CA"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Introduction to Quantum Theory of Fields</w:t>
            </w:r>
          </w:p>
        </w:tc>
        <w:tc>
          <w:tcPr>
            <w:tcW w:w="708" w:type="dxa"/>
            <w:tcBorders>
              <w:top w:val="single" w:sz="4" w:space="0" w:color="auto"/>
              <w:left w:val="single" w:sz="4" w:space="0" w:color="auto"/>
              <w:bottom w:val="single" w:sz="4" w:space="0" w:color="auto"/>
              <w:right w:val="single" w:sz="4" w:space="0" w:color="auto"/>
            </w:tcBorders>
          </w:tcPr>
          <w:p w14:paraId="56630310" w14:textId="6CF7A984"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2F795FDE" w14:textId="742F146D"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53A9E7A6"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1680C18D"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48DEDCD" w14:textId="706B4524" w:rsidR="002C57FD" w:rsidRPr="00FE6B33" w:rsidRDefault="002C57FD" w:rsidP="00D713AC">
            <w:pPr>
              <w:spacing w:before="0"/>
              <w:ind w:right="-286"/>
              <w:rPr>
                <w:rFonts w:ascii="Calibri" w:hAnsi="Calibri"/>
                <w:szCs w:val="22"/>
                <w:lang w:val="en-GB"/>
              </w:rPr>
            </w:pPr>
            <w:r w:rsidRPr="00FE6B33">
              <w:rPr>
                <w:rFonts w:ascii="Calibri" w:hAnsi="Calibri"/>
                <w:szCs w:val="22"/>
              </w:rPr>
              <w:t>42864</w:t>
            </w:r>
          </w:p>
        </w:tc>
        <w:tc>
          <w:tcPr>
            <w:tcW w:w="5741" w:type="dxa"/>
            <w:tcBorders>
              <w:top w:val="single" w:sz="4" w:space="0" w:color="auto"/>
              <w:left w:val="single" w:sz="4" w:space="0" w:color="auto"/>
              <w:bottom w:val="single" w:sz="4" w:space="0" w:color="auto"/>
              <w:right w:val="single" w:sz="4" w:space="0" w:color="auto"/>
            </w:tcBorders>
          </w:tcPr>
          <w:p w14:paraId="33E8B86D" w14:textId="1955C471"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Standard Model: Rudiments and Phenomenology</w:t>
            </w:r>
          </w:p>
        </w:tc>
        <w:tc>
          <w:tcPr>
            <w:tcW w:w="708" w:type="dxa"/>
            <w:tcBorders>
              <w:top w:val="single" w:sz="4" w:space="0" w:color="auto"/>
              <w:left w:val="single" w:sz="4" w:space="0" w:color="auto"/>
              <w:bottom w:val="single" w:sz="4" w:space="0" w:color="auto"/>
              <w:right w:val="single" w:sz="4" w:space="0" w:color="auto"/>
            </w:tcBorders>
          </w:tcPr>
          <w:p w14:paraId="01F7F71B" w14:textId="4D2F93F5"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9</w:t>
            </w:r>
          </w:p>
        </w:tc>
        <w:tc>
          <w:tcPr>
            <w:tcW w:w="567" w:type="dxa"/>
            <w:tcBorders>
              <w:top w:val="single" w:sz="4" w:space="0" w:color="auto"/>
              <w:left w:val="single" w:sz="4" w:space="0" w:color="auto"/>
              <w:bottom w:val="single" w:sz="4" w:space="0" w:color="auto"/>
              <w:right w:val="single" w:sz="4" w:space="0" w:color="auto"/>
            </w:tcBorders>
          </w:tcPr>
          <w:p w14:paraId="20CF818E" w14:textId="354BE94F"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2ACA3DF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828AB9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B4B82FF" w14:textId="5E487C33" w:rsidR="002C57FD" w:rsidRPr="00FE6B33" w:rsidRDefault="002C57FD" w:rsidP="00D713AC">
            <w:pPr>
              <w:spacing w:before="0"/>
              <w:ind w:right="-286"/>
              <w:rPr>
                <w:rFonts w:ascii="Calibri" w:hAnsi="Calibri"/>
                <w:szCs w:val="22"/>
                <w:lang w:val="en-GB"/>
              </w:rPr>
            </w:pPr>
            <w:r w:rsidRPr="00FE6B33">
              <w:rPr>
                <w:rFonts w:ascii="Calibri" w:hAnsi="Calibri"/>
                <w:szCs w:val="22"/>
              </w:rPr>
              <w:t>42866</w:t>
            </w:r>
          </w:p>
        </w:tc>
        <w:tc>
          <w:tcPr>
            <w:tcW w:w="5741" w:type="dxa"/>
            <w:tcBorders>
              <w:top w:val="single" w:sz="4" w:space="0" w:color="auto"/>
              <w:left w:val="single" w:sz="4" w:space="0" w:color="auto"/>
              <w:bottom w:val="single" w:sz="4" w:space="0" w:color="auto"/>
              <w:right w:val="single" w:sz="4" w:space="0" w:color="auto"/>
            </w:tcBorders>
          </w:tcPr>
          <w:p w14:paraId="6AED1A85" w14:textId="751BF8C5"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Observation Techniques</w:t>
            </w:r>
          </w:p>
        </w:tc>
        <w:tc>
          <w:tcPr>
            <w:tcW w:w="708" w:type="dxa"/>
            <w:tcBorders>
              <w:top w:val="single" w:sz="4" w:space="0" w:color="auto"/>
              <w:left w:val="single" w:sz="4" w:space="0" w:color="auto"/>
              <w:bottom w:val="single" w:sz="4" w:space="0" w:color="auto"/>
              <w:right w:val="single" w:sz="4" w:space="0" w:color="auto"/>
            </w:tcBorders>
          </w:tcPr>
          <w:p w14:paraId="251F4EC3" w14:textId="3C42443B"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3D1D5ECA" w14:textId="55405EAE"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1</w:t>
            </w:r>
          </w:p>
        </w:tc>
      </w:tr>
      <w:tr w:rsidR="002C57FD" w:rsidRPr="00FE6B33" w14:paraId="71924BD4"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BB799ED"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D98DC3C" w14:textId="1DD18F9D" w:rsidR="002C57FD" w:rsidRPr="00FE6B33" w:rsidRDefault="002C57FD" w:rsidP="00D713AC">
            <w:pPr>
              <w:spacing w:before="0"/>
              <w:ind w:right="-286"/>
              <w:rPr>
                <w:rFonts w:ascii="Calibri" w:hAnsi="Calibri"/>
                <w:szCs w:val="22"/>
                <w:lang w:val="en-GB"/>
              </w:rPr>
            </w:pPr>
            <w:r w:rsidRPr="00FE6B33">
              <w:rPr>
                <w:rFonts w:ascii="Calibri" w:hAnsi="Calibri"/>
                <w:szCs w:val="22"/>
              </w:rPr>
              <w:t>42856</w:t>
            </w:r>
          </w:p>
        </w:tc>
        <w:tc>
          <w:tcPr>
            <w:tcW w:w="5741" w:type="dxa"/>
            <w:tcBorders>
              <w:top w:val="single" w:sz="4" w:space="0" w:color="auto"/>
              <w:left w:val="single" w:sz="4" w:space="0" w:color="auto"/>
              <w:bottom w:val="single" w:sz="4" w:space="0" w:color="auto"/>
              <w:right w:val="single" w:sz="4" w:space="0" w:color="auto"/>
            </w:tcBorders>
          </w:tcPr>
          <w:p w14:paraId="2C45BA0C" w14:textId="3EAD9055" w:rsidR="002C57FD" w:rsidRPr="00FE6B33" w:rsidRDefault="002C57FD" w:rsidP="00D713AC">
            <w:pPr>
              <w:spacing w:before="0"/>
              <w:ind w:right="-286"/>
              <w:rPr>
                <w:rFonts w:ascii="Calibri" w:hAnsi="Calibri"/>
                <w:szCs w:val="22"/>
                <w:lang w:val="en-GB"/>
              </w:rPr>
            </w:pPr>
            <w:r w:rsidRPr="00FE6B33">
              <w:rPr>
                <w:rFonts w:ascii="Calibri" w:hAnsi="Calibri"/>
                <w:szCs w:val="22"/>
                <w:lang w:val="en-GB"/>
              </w:rPr>
              <w:t>High Energy Astrophysics</w:t>
            </w:r>
          </w:p>
        </w:tc>
        <w:tc>
          <w:tcPr>
            <w:tcW w:w="708" w:type="dxa"/>
            <w:tcBorders>
              <w:top w:val="single" w:sz="4" w:space="0" w:color="auto"/>
              <w:left w:val="single" w:sz="4" w:space="0" w:color="auto"/>
              <w:bottom w:val="single" w:sz="4" w:space="0" w:color="auto"/>
              <w:right w:val="single" w:sz="4" w:space="0" w:color="auto"/>
            </w:tcBorders>
          </w:tcPr>
          <w:p w14:paraId="09FF2672" w14:textId="217D0B7C"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1C728CDA" w14:textId="552E5875"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3E533DC8"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vAlign w:val="center"/>
          </w:tcPr>
          <w:p w14:paraId="1473EC8B" w14:textId="77777777" w:rsidR="002C57FD" w:rsidRPr="00FE6B33" w:rsidRDefault="002C57FD" w:rsidP="00D713AC">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E4652F5" w14:textId="0B7F40C5" w:rsidR="002C57FD" w:rsidRPr="00FE6B33" w:rsidRDefault="002C57FD" w:rsidP="00D713AC">
            <w:pPr>
              <w:spacing w:before="0"/>
              <w:ind w:right="-284"/>
              <w:rPr>
                <w:rFonts w:ascii="Calibri" w:hAnsi="Calibri"/>
                <w:szCs w:val="22"/>
                <w:lang w:val="en-GB"/>
              </w:rPr>
            </w:pPr>
            <w:r w:rsidRPr="00FE6B33">
              <w:rPr>
                <w:rFonts w:ascii="Calibri" w:hAnsi="Calibri"/>
                <w:szCs w:val="22"/>
              </w:rPr>
              <w:t>42858</w:t>
            </w:r>
          </w:p>
        </w:tc>
        <w:tc>
          <w:tcPr>
            <w:tcW w:w="5741" w:type="dxa"/>
            <w:tcBorders>
              <w:top w:val="single" w:sz="4" w:space="0" w:color="auto"/>
              <w:left w:val="single" w:sz="4" w:space="0" w:color="auto"/>
              <w:bottom w:val="single" w:sz="4" w:space="0" w:color="auto"/>
              <w:right w:val="single" w:sz="4" w:space="0" w:color="auto"/>
            </w:tcBorders>
            <w:vAlign w:val="center"/>
          </w:tcPr>
          <w:p w14:paraId="2AE95F44" w14:textId="0D8A9EC1" w:rsidR="002C57FD" w:rsidRPr="00FE6B33" w:rsidRDefault="00076E4A" w:rsidP="00D713AC">
            <w:pPr>
              <w:spacing w:before="0"/>
              <w:ind w:right="-284"/>
              <w:rPr>
                <w:rFonts w:ascii="Calibri" w:hAnsi="Calibri"/>
                <w:szCs w:val="22"/>
                <w:lang w:val="en-GB"/>
              </w:rPr>
            </w:pPr>
            <w:r w:rsidRPr="00FE6B33">
              <w:rPr>
                <w:rFonts w:ascii="Calibri" w:hAnsi="Calibri"/>
                <w:szCs w:val="22"/>
                <w:lang w:val="en-GB"/>
              </w:rPr>
              <w:t>Cosmology</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6E04541F" w:rsidR="002C57FD" w:rsidRPr="00FE6B33" w:rsidRDefault="002C57FD" w:rsidP="00D713AC">
            <w:pPr>
              <w:spacing w:before="0"/>
              <w:ind w:right="-284"/>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vAlign w:val="center"/>
          </w:tcPr>
          <w:p w14:paraId="3880C004" w14:textId="371C1E60" w:rsidR="002C57FD" w:rsidRPr="00FE6B33" w:rsidRDefault="002C57FD" w:rsidP="00D713AC">
            <w:pPr>
              <w:spacing w:before="0"/>
              <w:ind w:right="-284"/>
              <w:jc w:val="center"/>
              <w:rPr>
                <w:rFonts w:ascii="Calibri" w:hAnsi="Calibri"/>
                <w:szCs w:val="22"/>
                <w:lang w:val="en-GB"/>
              </w:rPr>
            </w:pPr>
            <w:r w:rsidRPr="00FE6B33">
              <w:rPr>
                <w:rFonts w:ascii="Calibri" w:hAnsi="Calibri"/>
                <w:szCs w:val="22"/>
              </w:rPr>
              <w:t>2</w:t>
            </w:r>
          </w:p>
        </w:tc>
      </w:tr>
      <w:tr w:rsidR="002C57FD" w:rsidRPr="00FE6B33" w14:paraId="68103275"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29F41C5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4F01032" w14:textId="034E236B" w:rsidR="002C57FD" w:rsidRPr="00FE6B33" w:rsidRDefault="002C57FD" w:rsidP="00D713AC">
            <w:pPr>
              <w:spacing w:before="0"/>
              <w:ind w:right="-286"/>
              <w:rPr>
                <w:rFonts w:ascii="Calibri" w:hAnsi="Calibri"/>
                <w:szCs w:val="22"/>
                <w:lang w:val="en-GB"/>
              </w:rPr>
            </w:pPr>
            <w:r w:rsidRPr="00FE6B33">
              <w:rPr>
                <w:rFonts w:ascii="Calibri" w:hAnsi="Calibri"/>
                <w:szCs w:val="22"/>
              </w:rPr>
              <w:t>42860</w:t>
            </w:r>
          </w:p>
        </w:tc>
        <w:tc>
          <w:tcPr>
            <w:tcW w:w="5741" w:type="dxa"/>
            <w:tcBorders>
              <w:top w:val="single" w:sz="4" w:space="0" w:color="auto"/>
              <w:left w:val="single" w:sz="4" w:space="0" w:color="auto"/>
              <w:bottom w:val="single" w:sz="4" w:space="0" w:color="auto"/>
              <w:right w:val="single" w:sz="4" w:space="0" w:color="auto"/>
            </w:tcBorders>
          </w:tcPr>
          <w:p w14:paraId="58AA18CB" w14:textId="02917A3D"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Physics beyond the Standard Model</w:t>
            </w:r>
          </w:p>
        </w:tc>
        <w:tc>
          <w:tcPr>
            <w:tcW w:w="708" w:type="dxa"/>
            <w:tcBorders>
              <w:top w:val="single" w:sz="4" w:space="0" w:color="auto"/>
              <w:left w:val="single" w:sz="4" w:space="0" w:color="auto"/>
              <w:bottom w:val="single" w:sz="4" w:space="0" w:color="auto"/>
              <w:right w:val="single" w:sz="4" w:space="0" w:color="auto"/>
            </w:tcBorders>
          </w:tcPr>
          <w:p w14:paraId="1085FA4B" w14:textId="4CC61F1E"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EDFBADA" w14:textId="67A49E5C"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3A23DD53"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06C96AF"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0DD8BCA" w14:textId="5DF12EB4" w:rsidR="002C57FD" w:rsidRPr="00FE6B33" w:rsidRDefault="002422CA" w:rsidP="00D713AC">
            <w:pPr>
              <w:spacing w:before="0"/>
              <w:ind w:right="-286"/>
              <w:rPr>
                <w:rFonts w:ascii="Calibri" w:hAnsi="Calibri"/>
                <w:szCs w:val="22"/>
                <w:lang w:val="en-GB"/>
              </w:rPr>
            </w:pPr>
            <w:r w:rsidRPr="00FE6B33">
              <w:rPr>
                <w:rFonts w:ascii="Calibri" w:hAnsi="Calibri"/>
                <w:szCs w:val="22"/>
              </w:rPr>
              <w:t>44080</w:t>
            </w:r>
          </w:p>
        </w:tc>
        <w:tc>
          <w:tcPr>
            <w:tcW w:w="5741" w:type="dxa"/>
            <w:tcBorders>
              <w:top w:val="single" w:sz="4" w:space="0" w:color="auto"/>
              <w:left w:val="single" w:sz="4" w:space="0" w:color="auto"/>
              <w:bottom w:val="single" w:sz="4" w:space="0" w:color="auto"/>
              <w:right w:val="single" w:sz="4" w:space="0" w:color="auto"/>
            </w:tcBorders>
          </w:tcPr>
          <w:p w14:paraId="7E48CAE0" w14:textId="7A1CA169" w:rsidR="002C57FD" w:rsidRPr="00FE6B33" w:rsidRDefault="00076E4A" w:rsidP="00D713AC">
            <w:pPr>
              <w:spacing w:before="0"/>
              <w:rPr>
                <w:rFonts w:ascii="Calibri" w:hAnsi="Calibri"/>
                <w:szCs w:val="22"/>
                <w:lang w:val="en-GB"/>
              </w:rPr>
            </w:pPr>
            <w:r w:rsidRPr="00FE6B33">
              <w:rPr>
                <w:rFonts w:ascii="Calibri" w:hAnsi="Calibri"/>
                <w:szCs w:val="22"/>
                <w:lang w:val="en-GB"/>
              </w:rPr>
              <w:t>Galaxies and Extragalactic Astrophysics</w:t>
            </w:r>
          </w:p>
        </w:tc>
        <w:tc>
          <w:tcPr>
            <w:tcW w:w="708" w:type="dxa"/>
            <w:tcBorders>
              <w:top w:val="single" w:sz="4" w:space="0" w:color="auto"/>
              <w:left w:val="single" w:sz="4" w:space="0" w:color="auto"/>
              <w:bottom w:val="single" w:sz="4" w:space="0" w:color="auto"/>
              <w:right w:val="single" w:sz="4" w:space="0" w:color="auto"/>
            </w:tcBorders>
          </w:tcPr>
          <w:p w14:paraId="499BF560" w14:textId="056BEB86"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F214368" w14:textId="33B0D771"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0DA99264"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CEE8C67"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68CF754" w14:textId="15FA45D0"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4081</w:t>
            </w:r>
          </w:p>
        </w:tc>
        <w:tc>
          <w:tcPr>
            <w:tcW w:w="5741" w:type="dxa"/>
            <w:tcBorders>
              <w:top w:val="single" w:sz="4" w:space="0" w:color="auto"/>
              <w:left w:val="single" w:sz="4" w:space="0" w:color="auto"/>
              <w:bottom w:val="single" w:sz="4" w:space="0" w:color="auto"/>
              <w:right w:val="single" w:sz="4" w:space="0" w:color="auto"/>
            </w:tcBorders>
          </w:tcPr>
          <w:p w14:paraId="58F915ED" w14:textId="5F7B5BC9" w:rsidR="002C57FD" w:rsidRPr="005F55EE" w:rsidRDefault="00076E4A" w:rsidP="00D713AC">
            <w:pPr>
              <w:spacing w:before="0"/>
              <w:ind w:right="-286"/>
              <w:rPr>
                <w:rFonts w:ascii="Calibri" w:hAnsi="Calibri"/>
                <w:szCs w:val="22"/>
                <w:lang w:val="fr-BE"/>
              </w:rPr>
            </w:pPr>
            <w:proofErr w:type="spellStart"/>
            <w:r w:rsidRPr="005F55EE">
              <w:rPr>
                <w:rFonts w:ascii="Calibri" w:hAnsi="Calibri"/>
                <w:szCs w:val="22"/>
                <w:lang w:val="fr-BE"/>
              </w:rPr>
              <w:t>Experimental</w:t>
            </w:r>
            <w:proofErr w:type="spellEnd"/>
            <w:r w:rsidRPr="005F55EE">
              <w:rPr>
                <w:rFonts w:ascii="Calibri" w:hAnsi="Calibri"/>
                <w:szCs w:val="22"/>
                <w:lang w:val="fr-BE"/>
              </w:rPr>
              <w:t xml:space="preserve"> Techniques in </w:t>
            </w:r>
            <w:proofErr w:type="spellStart"/>
            <w:r w:rsidRPr="005F55EE">
              <w:rPr>
                <w:rFonts w:ascii="Calibri" w:hAnsi="Calibri"/>
                <w:szCs w:val="22"/>
                <w:lang w:val="fr-BE"/>
              </w:rPr>
              <w:t>Particle</w:t>
            </w:r>
            <w:proofErr w:type="spellEnd"/>
            <w:r w:rsidRPr="005F55EE">
              <w:rPr>
                <w:rFonts w:ascii="Calibri" w:hAnsi="Calibri"/>
                <w:szCs w:val="22"/>
                <w:lang w:val="fr-BE"/>
              </w:rPr>
              <w:t xml:space="preserve"> </w:t>
            </w:r>
            <w:proofErr w:type="spellStart"/>
            <w:r w:rsidRPr="005F55EE">
              <w:rPr>
                <w:rFonts w:ascii="Calibri" w:hAnsi="Calibri"/>
                <w:szCs w:val="22"/>
                <w:lang w:val="fr-BE"/>
              </w:rPr>
              <w:t>Physics</w:t>
            </w:r>
            <w:proofErr w:type="spellEnd"/>
          </w:p>
        </w:tc>
        <w:tc>
          <w:tcPr>
            <w:tcW w:w="708" w:type="dxa"/>
            <w:tcBorders>
              <w:top w:val="single" w:sz="4" w:space="0" w:color="auto"/>
              <w:left w:val="single" w:sz="4" w:space="0" w:color="auto"/>
              <w:bottom w:val="single" w:sz="4" w:space="0" w:color="auto"/>
              <w:right w:val="single" w:sz="4" w:space="0" w:color="auto"/>
            </w:tcBorders>
          </w:tcPr>
          <w:p w14:paraId="66CAF8B7" w14:textId="7D5E8EC0"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13B47999" w14:textId="6E7DF0E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26211838"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3D61B575"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87B2D02" w14:textId="5D9B26C8" w:rsidR="002C57FD" w:rsidRPr="00FE6B33" w:rsidRDefault="002C57FD" w:rsidP="00D713AC">
            <w:pPr>
              <w:spacing w:before="0"/>
              <w:ind w:right="-286"/>
              <w:rPr>
                <w:rFonts w:ascii="Calibri" w:hAnsi="Calibri"/>
                <w:szCs w:val="22"/>
                <w:lang w:val="en-GB"/>
              </w:rPr>
            </w:pPr>
            <w:r w:rsidRPr="00FE6B33">
              <w:rPr>
                <w:rFonts w:ascii="Calibri" w:hAnsi="Calibri"/>
                <w:szCs w:val="22"/>
              </w:rPr>
              <w:t>4</w:t>
            </w:r>
            <w:r w:rsidR="002422CA" w:rsidRPr="00FE6B33">
              <w:rPr>
                <w:rFonts w:ascii="Calibri" w:hAnsi="Calibri"/>
                <w:szCs w:val="22"/>
              </w:rPr>
              <w:t>4082</w:t>
            </w:r>
          </w:p>
        </w:tc>
        <w:tc>
          <w:tcPr>
            <w:tcW w:w="5741" w:type="dxa"/>
            <w:tcBorders>
              <w:top w:val="single" w:sz="4" w:space="0" w:color="auto"/>
              <w:left w:val="single" w:sz="4" w:space="0" w:color="auto"/>
              <w:bottom w:val="single" w:sz="4" w:space="0" w:color="auto"/>
              <w:right w:val="single" w:sz="4" w:space="0" w:color="auto"/>
            </w:tcBorders>
          </w:tcPr>
          <w:p w14:paraId="587A87F5" w14:textId="3E1EB3DF"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Advanced Quantum Theory of Fields</w:t>
            </w:r>
          </w:p>
        </w:tc>
        <w:tc>
          <w:tcPr>
            <w:tcW w:w="708" w:type="dxa"/>
            <w:tcBorders>
              <w:top w:val="single" w:sz="4" w:space="0" w:color="auto"/>
              <w:left w:val="single" w:sz="4" w:space="0" w:color="auto"/>
              <w:bottom w:val="single" w:sz="4" w:space="0" w:color="auto"/>
              <w:right w:val="single" w:sz="4" w:space="0" w:color="auto"/>
            </w:tcBorders>
          </w:tcPr>
          <w:p w14:paraId="6FBEA0DC" w14:textId="3ACCC1E2"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7F2E1679" w14:textId="6277132F"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422CA" w:rsidRPr="00FE6B33" w14:paraId="16B6D4DF"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97F5961" w14:textId="77777777" w:rsidR="002422CA" w:rsidRPr="00FE6B33" w:rsidRDefault="002422CA"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594CCC3" w14:textId="7F1131B2" w:rsidR="002422CA" w:rsidRPr="00FE6B33" w:rsidRDefault="002422CA" w:rsidP="00D713AC">
            <w:pPr>
              <w:spacing w:before="0"/>
              <w:ind w:right="-286"/>
              <w:rPr>
                <w:rFonts w:ascii="Calibri" w:hAnsi="Calibri"/>
                <w:szCs w:val="22"/>
              </w:rPr>
            </w:pPr>
            <w:r w:rsidRPr="00FE6B33">
              <w:rPr>
                <w:rFonts w:ascii="Calibri" w:hAnsi="Calibri"/>
                <w:szCs w:val="22"/>
              </w:rPr>
              <w:t>44084</w:t>
            </w:r>
          </w:p>
        </w:tc>
        <w:tc>
          <w:tcPr>
            <w:tcW w:w="5741" w:type="dxa"/>
            <w:tcBorders>
              <w:top w:val="single" w:sz="4" w:space="0" w:color="auto"/>
              <w:left w:val="single" w:sz="4" w:space="0" w:color="auto"/>
              <w:bottom w:val="single" w:sz="4" w:space="0" w:color="auto"/>
              <w:right w:val="single" w:sz="4" w:space="0" w:color="auto"/>
            </w:tcBorders>
          </w:tcPr>
          <w:p w14:paraId="3880053F" w14:textId="5ED7E1E5" w:rsidR="002422CA" w:rsidRPr="00FE6B33" w:rsidRDefault="002422CA" w:rsidP="00D713AC">
            <w:pPr>
              <w:spacing w:before="0"/>
              <w:ind w:right="-286"/>
              <w:rPr>
                <w:rFonts w:ascii="Calibri" w:hAnsi="Calibri"/>
                <w:szCs w:val="22"/>
                <w:lang w:val="en-GB"/>
              </w:rPr>
            </w:pPr>
            <w:r w:rsidRPr="00FE6B33">
              <w:rPr>
                <w:rFonts w:ascii="Calibri" w:hAnsi="Calibri"/>
                <w:szCs w:val="22"/>
                <w:lang w:val="en-GB"/>
              </w:rPr>
              <w:t>Neutron stars, Black Holes and Gravitational waves</w:t>
            </w:r>
          </w:p>
        </w:tc>
        <w:tc>
          <w:tcPr>
            <w:tcW w:w="708" w:type="dxa"/>
            <w:tcBorders>
              <w:top w:val="single" w:sz="4" w:space="0" w:color="auto"/>
              <w:left w:val="single" w:sz="4" w:space="0" w:color="auto"/>
              <w:bottom w:val="single" w:sz="4" w:space="0" w:color="auto"/>
              <w:right w:val="single" w:sz="4" w:space="0" w:color="auto"/>
            </w:tcBorders>
          </w:tcPr>
          <w:p w14:paraId="22560267" w14:textId="1B020914" w:rsidR="002422CA" w:rsidRPr="00FE6B33" w:rsidRDefault="002422CA" w:rsidP="00D713AC">
            <w:pPr>
              <w:spacing w:before="0"/>
              <w:ind w:right="-286"/>
              <w:jc w:val="center"/>
              <w:rPr>
                <w:rFonts w:ascii="Calibri" w:hAnsi="Calibri"/>
                <w:szCs w:val="22"/>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58A6EBF4" w14:textId="3822F38C" w:rsidR="002422CA" w:rsidRPr="00FE6B33" w:rsidRDefault="002422CA" w:rsidP="00D713AC">
            <w:pPr>
              <w:spacing w:before="0"/>
              <w:ind w:right="-286"/>
              <w:jc w:val="center"/>
              <w:rPr>
                <w:rFonts w:ascii="Calibri" w:hAnsi="Calibri"/>
                <w:szCs w:val="22"/>
              </w:rPr>
            </w:pPr>
            <w:r w:rsidRPr="00FE6B33">
              <w:rPr>
                <w:rFonts w:ascii="Calibri" w:hAnsi="Calibri"/>
                <w:szCs w:val="22"/>
              </w:rPr>
              <w:t>2</w:t>
            </w:r>
          </w:p>
        </w:tc>
      </w:tr>
      <w:tr w:rsidR="002422CA" w:rsidRPr="00FE6B33" w14:paraId="2C263B70"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0B168668" w14:textId="77777777" w:rsidR="002422CA" w:rsidRPr="00FE6B33" w:rsidRDefault="002422CA"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7A2EE80B" w14:textId="2FE60CF0" w:rsidR="002422CA" w:rsidRPr="00FE6B33" w:rsidRDefault="002422CA" w:rsidP="00D713AC">
            <w:pPr>
              <w:spacing w:before="0"/>
              <w:ind w:right="-286"/>
              <w:rPr>
                <w:rFonts w:ascii="Calibri" w:hAnsi="Calibri"/>
                <w:szCs w:val="22"/>
              </w:rPr>
            </w:pPr>
            <w:r w:rsidRPr="00FE6B33">
              <w:rPr>
                <w:rFonts w:ascii="Calibri" w:hAnsi="Calibri"/>
                <w:szCs w:val="22"/>
              </w:rPr>
              <w:t>44085</w:t>
            </w:r>
          </w:p>
        </w:tc>
        <w:tc>
          <w:tcPr>
            <w:tcW w:w="5741" w:type="dxa"/>
            <w:tcBorders>
              <w:top w:val="single" w:sz="4" w:space="0" w:color="auto"/>
              <w:left w:val="single" w:sz="4" w:space="0" w:color="auto"/>
              <w:bottom w:val="single" w:sz="4" w:space="0" w:color="auto"/>
              <w:right w:val="single" w:sz="4" w:space="0" w:color="auto"/>
            </w:tcBorders>
          </w:tcPr>
          <w:p w14:paraId="7488EAE6" w14:textId="1B62A04A" w:rsidR="002422CA" w:rsidRPr="00FE6B33" w:rsidRDefault="002422CA" w:rsidP="00D713AC">
            <w:pPr>
              <w:spacing w:before="0"/>
              <w:ind w:right="-286"/>
              <w:rPr>
                <w:rFonts w:ascii="Calibri" w:hAnsi="Calibri"/>
                <w:szCs w:val="22"/>
                <w:lang w:val="en-GB"/>
              </w:rPr>
            </w:pPr>
            <w:r w:rsidRPr="00FE6B33">
              <w:rPr>
                <w:rFonts w:ascii="Calibri" w:hAnsi="Calibri"/>
                <w:szCs w:val="22"/>
                <w:lang w:val="en-GB"/>
              </w:rPr>
              <w:t xml:space="preserve">Planets </w:t>
            </w:r>
            <w:r w:rsidR="00B320D4" w:rsidRPr="00FE6B33">
              <w:rPr>
                <w:rFonts w:ascii="Calibri" w:hAnsi="Calibri"/>
                <w:szCs w:val="22"/>
                <w:lang w:val="en-GB"/>
              </w:rPr>
              <w:t>of the Solar System and Exoplan</w:t>
            </w:r>
            <w:r w:rsidR="00042AB8" w:rsidRPr="00FE6B33">
              <w:rPr>
                <w:rFonts w:ascii="Calibri" w:hAnsi="Calibri"/>
                <w:szCs w:val="22"/>
                <w:lang w:val="en-GB"/>
              </w:rPr>
              <w:t>e</w:t>
            </w:r>
            <w:r w:rsidR="00B320D4" w:rsidRPr="00FE6B33">
              <w:rPr>
                <w:rFonts w:ascii="Calibri" w:hAnsi="Calibri"/>
                <w:szCs w:val="22"/>
                <w:lang w:val="en-GB"/>
              </w:rPr>
              <w:t>t</w:t>
            </w:r>
            <w:r w:rsidR="00042AB8" w:rsidRPr="00FE6B33">
              <w:rPr>
                <w:rFonts w:ascii="Calibri" w:hAnsi="Calibri"/>
                <w:szCs w:val="22"/>
                <w:lang w:val="en-GB"/>
              </w:rPr>
              <w:t>s: Life in the Universe</w:t>
            </w:r>
          </w:p>
        </w:tc>
        <w:tc>
          <w:tcPr>
            <w:tcW w:w="708" w:type="dxa"/>
            <w:tcBorders>
              <w:top w:val="single" w:sz="4" w:space="0" w:color="auto"/>
              <w:left w:val="single" w:sz="4" w:space="0" w:color="auto"/>
              <w:bottom w:val="single" w:sz="4" w:space="0" w:color="auto"/>
              <w:right w:val="single" w:sz="4" w:space="0" w:color="auto"/>
            </w:tcBorders>
          </w:tcPr>
          <w:p w14:paraId="43A871F7" w14:textId="0505F4B9" w:rsidR="002422CA" w:rsidRPr="00FE6B33" w:rsidRDefault="00042AB8" w:rsidP="00D713AC">
            <w:pPr>
              <w:spacing w:before="0"/>
              <w:ind w:right="-286"/>
              <w:jc w:val="center"/>
              <w:rPr>
                <w:rFonts w:ascii="Calibri" w:hAnsi="Calibri"/>
                <w:szCs w:val="22"/>
              </w:rPr>
            </w:pPr>
            <w:r w:rsidRPr="00FE6B33">
              <w:rPr>
                <w:rFonts w:ascii="Calibri" w:hAnsi="Calibri"/>
                <w:szCs w:val="22"/>
              </w:rPr>
              <w:t>6</w:t>
            </w:r>
          </w:p>
        </w:tc>
        <w:tc>
          <w:tcPr>
            <w:tcW w:w="567" w:type="dxa"/>
            <w:tcBorders>
              <w:top w:val="single" w:sz="4" w:space="0" w:color="auto"/>
              <w:left w:val="single" w:sz="4" w:space="0" w:color="auto"/>
              <w:bottom w:val="single" w:sz="4" w:space="0" w:color="auto"/>
              <w:right w:val="single" w:sz="4" w:space="0" w:color="auto"/>
            </w:tcBorders>
          </w:tcPr>
          <w:p w14:paraId="3028E6AD" w14:textId="508A07C4" w:rsidR="002422CA" w:rsidRPr="00FE6B33" w:rsidRDefault="00042AB8" w:rsidP="00D713AC">
            <w:pPr>
              <w:spacing w:before="0"/>
              <w:ind w:right="-286"/>
              <w:jc w:val="center"/>
              <w:rPr>
                <w:rFonts w:ascii="Calibri" w:hAnsi="Calibri"/>
                <w:szCs w:val="22"/>
              </w:rPr>
            </w:pPr>
            <w:r w:rsidRPr="00FE6B33">
              <w:rPr>
                <w:rFonts w:ascii="Calibri" w:hAnsi="Calibri"/>
                <w:szCs w:val="22"/>
              </w:rPr>
              <w:t>2</w:t>
            </w:r>
          </w:p>
        </w:tc>
      </w:tr>
      <w:tr w:rsidR="002C57FD" w:rsidRPr="00FE6B33" w14:paraId="0251EE87" w14:textId="77777777" w:rsidTr="00405D63">
        <w:trPr>
          <w:trHeight w:hRule="exact" w:val="340"/>
        </w:trPr>
        <w:tc>
          <w:tcPr>
            <w:tcW w:w="354" w:type="dxa"/>
            <w:tcBorders>
              <w:top w:val="single" w:sz="4" w:space="0" w:color="auto"/>
              <w:left w:val="single" w:sz="4" w:space="0" w:color="auto"/>
              <w:bottom w:val="single" w:sz="4" w:space="0" w:color="auto"/>
              <w:right w:val="single" w:sz="4" w:space="0" w:color="auto"/>
            </w:tcBorders>
          </w:tcPr>
          <w:p w14:paraId="5EAAE459" w14:textId="77777777" w:rsidR="002C57FD" w:rsidRPr="00FE6B33" w:rsidRDefault="002C57FD" w:rsidP="00D713AC">
            <w:pPr>
              <w:spacing w:before="0"/>
              <w:ind w:right="-286"/>
              <w:rPr>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D071986" w14:textId="3F3D8B98" w:rsidR="002C57FD" w:rsidRPr="00FE6B33" w:rsidRDefault="002422CA" w:rsidP="00D713AC">
            <w:pPr>
              <w:spacing w:before="0"/>
              <w:ind w:right="-286"/>
              <w:rPr>
                <w:rFonts w:ascii="Calibri" w:hAnsi="Calibri"/>
                <w:szCs w:val="22"/>
                <w:lang w:val="en-GB"/>
              </w:rPr>
            </w:pPr>
            <w:r w:rsidRPr="00FE6B33">
              <w:rPr>
                <w:rFonts w:ascii="Calibri" w:hAnsi="Calibri"/>
                <w:szCs w:val="22"/>
              </w:rPr>
              <w:t>44083</w:t>
            </w:r>
          </w:p>
        </w:tc>
        <w:tc>
          <w:tcPr>
            <w:tcW w:w="5741" w:type="dxa"/>
            <w:tcBorders>
              <w:top w:val="single" w:sz="4" w:space="0" w:color="auto"/>
              <w:left w:val="single" w:sz="4" w:space="0" w:color="auto"/>
              <w:bottom w:val="single" w:sz="4" w:space="0" w:color="auto"/>
              <w:right w:val="single" w:sz="4" w:space="0" w:color="auto"/>
            </w:tcBorders>
          </w:tcPr>
          <w:p w14:paraId="746B18CC" w14:textId="510090AF" w:rsidR="002C57FD" w:rsidRPr="00FE6B33" w:rsidRDefault="00076E4A" w:rsidP="00D713AC">
            <w:pPr>
              <w:spacing w:before="0"/>
              <w:ind w:right="-286"/>
              <w:rPr>
                <w:rFonts w:ascii="Calibri" w:hAnsi="Calibri"/>
                <w:szCs w:val="22"/>
                <w:lang w:val="en-GB"/>
              </w:rPr>
            </w:pPr>
            <w:r w:rsidRPr="00FE6B33">
              <w:rPr>
                <w:rFonts w:ascii="Calibri" w:hAnsi="Calibri"/>
                <w:szCs w:val="22"/>
                <w:lang w:val="en-GB"/>
              </w:rPr>
              <w:t>Master's Dissertation</w:t>
            </w:r>
          </w:p>
        </w:tc>
        <w:tc>
          <w:tcPr>
            <w:tcW w:w="708" w:type="dxa"/>
            <w:tcBorders>
              <w:top w:val="single" w:sz="4" w:space="0" w:color="auto"/>
              <w:left w:val="single" w:sz="4" w:space="0" w:color="auto"/>
              <w:bottom w:val="single" w:sz="4" w:space="0" w:color="auto"/>
              <w:right w:val="single" w:sz="4" w:space="0" w:color="auto"/>
            </w:tcBorders>
          </w:tcPr>
          <w:p w14:paraId="4BA33242" w14:textId="0AD52846" w:rsidR="002C57FD" w:rsidRPr="00FE6B33" w:rsidRDefault="002422CA" w:rsidP="00D713AC">
            <w:pPr>
              <w:spacing w:before="0"/>
              <w:ind w:right="-286"/>
              <w:jc w:val="center"/>
              <w:rPr>
                <w:rFonts w:ascii="Calibri" w:hAnsi="Calibri"/>
                <w:szCs w:val="22"/>
                <w:lang w:val="en-GB"/>
              </w:rPr>
            </w:pPr>
            <w:r w:rsidRPr="00FE6B33">
              <w:rPr>
                <w:rFonts w:ascii="Calibri" w:hAnsi="Calibri"/>
                <w:szCs w:val="22"/>
              </w:rPr>
              <w:t>12</w:t>
            </w:r>
          </w:p>
        </w:tc>
        <w:tc>
          <w:tcPr>
            <w:tcW w:w="567" w:type="dxa"/>
            <w:tcBorders>
              <w:top w:val="single" w:sz="4" w:space="0" w:color="auto"/>
              <w:left w:val="single" w:sz="4" w:space="0" w:color="auto"/>
              <w:bottom w:val="single" w:sz="4" w:space="0" w:color="auto"/>
              <w:right w:val="single" w:sz="4" w:space="0" w:color="auto"/>
            </w:tcBorders>
          </w:tcPr>
          <w:p w14:paraId="4ECBFA66" w14:textId="4AA9E2F9" w:rsidR="002C57FD" w:rsidRPr="00FE6B33" w:rsidRDefault="002C57FD" w:rsidP="00D713AC">
            <w:pPr>
              <w:spacing w:before="0"/>
              <w:ind w:right="-286"/>
              <w:jc w:val="center"/>
              <w:rPr>
                <w:rFonts w:ascii="Calibri" w:hAnsi="Calibri"/>
                <w:szCs w:val="22"/>
                <w:lang w:val="en-GB"/>
              </w:rPr>
            </w:pPr>
            <w:r w:rsidRPr="00FE6B33">
              <w:rPr>
                <w:rFonts w:ascii="Calibri" w:hAnsi="Calibri"/>
                <w:szCs w:val="22"/>
              </w:rPr>
              <w:t>2</w:t>
            </w:r>
          </w:p>
        </w:tc>
      </w:tr>
      <w:tr w:rsidR="002C57FD" w:rsidRPr="00FE6B33" w14:paraId="19C4CC3D" w14:textId="77777777" w:rsidTr="008E7ABF">
        <w:trPr>
          <w:trHeight w:val="284"/>
        </w:trPr>
        <w:tc>
          <w:tcPr>
            <w:tcW w:w="354" w:type="dxa"/>
            <w:tcBorders>
              <w:top w:val="single" w:sz="4" w:space="0" w:color="auto"/>
              <w:left w:val="single" w:sz="4" w:space="0" w:color="auto"/>
              <w:bottom w:val="single" w:sz="4" w:space="0" w:color="auto"/>
              <w:right w:val="nil"/>
            </w:tcBorders>
            <w:vAlign w:val="center"/>
          </w:tcPr>
          <w:p w14:paraId="7B69CB02" w14:textId="77777777" w:rsidR="002C57FD" w:rsidRPr="00FE6B33" w:rsidRDefault="002C57FD" w:rsidP="00A04FE0">
            <w:pPr>
              <w:spacing w:before="0"/>
              <w:ind w:right="-284"/>
              <w:rPr>
                <w:szCs w:val="22"/>
                <w:lang w:val="en-GB"/>
              </w:rPr>
            </w:pPr>
          </w:p>
        </w:tc>
        <w:tc>
          <w:tcPr>
            <w:tcW w:w="6591" w:type="dxa"/>
            <w:gridSpan w:val="2"/>
            <w:tcBorders>
              <w:top w:val="single" w:sz="4" w:space="0" w:color="auto"/>
              <w:left w:val="nil"/>
              <w:bottom w:val="single" w:sz="4" w:space="0" w:color="auto"/>
              <w:right w:val="nil"/>
            </w:tcBorders>
            <w:vAlign w:val="center"/>
          </w:tcPr>
          <w:p w14:paraId="249DFE4B" w14:textId="3A7EB387" w:rsidR="002C57FD" w:rsidRPr="00FE6B33" w:rsidRDefault="008E7ABF" w:rsidP="008E7ABF">
            <w:pPr>
              <w:spacing w:before="0"/>
              <w:ind w:right="-284"/>
              <w:jc w:val="center"/>
              <w:rPr>
                <w:rFonts w:ascii="Calibri" w:hAnsi="Calibri"/>
                <w:b/>
                <w:szCs w:val="22"/>
                <w:lang w:val="en-GB"/>
              </w:rPr>
            </w:pPr>
            <w:r w:rsidRPr="00FE6B33">
              <w:rPr>
                <w:rFonts w:ascii="Calibri" w:hAnsi="Calibri" w:cs="Arial"/>
                <w:b/>
                <w:szCs w:val="22"/>
                <w:lang w:val="en-GB"/>
              </w:rPr>
              <w:t>Complementary training</w:t>
            </w:r>
          </w:p>
        </w:tc>
        <w:tc>
          <w:tcPr>
            <w:tcW w:w="708" w:type="dxa"/>
            <w:tcBorders>
              <w:top w:val="single" w:sz="4" w:space="0" w:color="auto"/>
              <w:left w:val="nil"/>
              <w:bottom w:val="single" w:sz="4" w:space="0" w:color="auto"/>
              <w:right w:val="nil"/>
            </w:tcBorders>
            <w:vAlign w:val="center"/>
          </w:tcPr>
          <w:p w14:paraId="5C3152BE" w14:textId="77777777" w:rsidR="002C57FD" w:rsidRPr="00FE6B33" w:rsidRDefault="002C57FD" w:rsidP="00A04FE0">
            <w:pPr>
              <w:spacing w:before="0"/>
              <w:ind w:right="-284"/>
              <w:rPr>
                <w:rFonts w:ascii="Calibri" w:hAnsi="Calibri"/>
                <w:szCs w:val="22"/>
                <w:lang w:val="en-GB"/>
              </w:rPr>
            </w:pPr>
          </w:p>
        </w:tc>
        <w:tc>
          <w:tcPr>
            <w:tcW w:w="567" w:type="dxa"/>
            <w:tcBorders>
              <w:top w:val="single" w:sz="4" w:space="0" w:color="auto"/>
              <w:left w:val="nil"/>
              <w:bottom w:val="single" w:sz="4" w:space="0" w:color="auto"/>
              <w:right w:val="single" w:sz="4" w:space="0" w:color="auto"/>
            </w:tcBorders>
            <w:vAlign w:val="center"/>
          </w:tcPr>
          <w:p w14:paraId="6B403882" w14:textId="77777777" w:rsidR="002C57FD" w:rsidRPr="00FE6B33" w:rsidRDefault="002C57FD" w:rsidP="00A04FE0">
            <w:pPr>
              <w:spacing w:before="0"/>
              <w:ind w:right="-284"/>
              <w:rPr>
                <w:rFonts w:ascii="Calibri" w:hAnsi="Calibri"/>
                <w:szCs w:val="22"/>
                <w:lang w:val="en-GB"/>
              </w:rPr>
            </w:pPr>
          </w:p>
        </w:tc>
      </w:tr>
      <w:tr w:rsidR="00D2339B" w:rsidRPr="00FE6B33" w14:paraId="2ADFABF5"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DDC0120"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788FED5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100173</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593673AA" w:rsidR="00D2339B" w:rsidRPr="00FE6B33" w:rsidRDefault="00D2339B" w:rsidP="00405D63">
            <w:pPr>
              <w:spacing w:before="0"/>
              <w:ind w:right="-284"/>
              <w:rPr>
                <w:rFonts w:ascii="Calibri" w:hAnsi="Calibri" w:cs="Arial"/>
                <w:szCs w:val="22"/>
                <w:lang w:val="es-ES"/>
              </w:rPr>
            </w:pPr>
            <w:r w:rsidRPr="00FE6B33">
              <w:rPr>
                <w:rFonts w:ascii="Calibri" w:hAnsi="Calibri" w:cs="Arial"/>
                <w:szCs w:val="22"/>
                <w:lang w:val="en-GB"/>
              </w:rPr>
              <w:t>Electrodynamics and synchrotron radiation</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5D9826B8" w:rsidR="00D2339B" w:rsidRPr="00FE6B33" w:rsidRDefault="00D2339B" w:rsidP="00AB4B65">
            <w:pPr>
              <w:spacing w:before="0"/>
              <w:ind w:right="-284"/>
              <w:jc w:val="center"/>
              <w:rPr>
                <w:rFonts w:ascii="Calibri" w:hAnsi="Calibri" w:cs="Arial"/>
                <w:szCs w:val="22"/>
                <w:lang w:val="es-ES"/>
              </w:rPr>
            </w:pPr>
            <w:r w:rsidRPr="00FE6B33">
              <w:rPr>
                <w:rFonts w:ascii="Calibri" w:hAnsi="Calibri" w:cs="Arial"/>
                <w:szCs w:val="22"/>
                <w:lang w:val="es-ES"/>
              </w:rPr>
              <w:t>6</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61E76C52" w:rsidR="00D2339B" w:rsidRPr="00FE6B33" w:rsidRDefault="00D2339B" w:rsidP="00D2339B">
            <w:pPr>
              <w:spacing w:before="0"/>
              <w:ind w:right="-284"/>
              <w:jc w:val="center"/>
              <w:rPr>
                <w:rFonts w:ascii="Calibri" w:hAnsi="Calibri" w:cs="Arial"/>
                <w:szCs w:val="22"/>
                <w:lang w:val="es-ES"/>
              </w:rPr>
            </w:pPr>
            <w:r w:rsidRPr="00FE6B33">
              <w:rPr>
                <w:rFonts w:ascii="Calibri" w:hAnsi="Calibri" w:cs="Arial"/>
                <w:szCs w:val="22"/>
              </w:rPr>
              <w:t>1</w:t>
            </w:r>
          </w:p>
        </w:tc>
      </w:tr>
      <w:tr w:rsidR="00D2339B" w:rsidRPr="00FE6B33" w14:paraId="719D05D0"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61D4AF2B" w14:textId="36415A35" w:rsidR="00D2339B" w:rsidRPr="00FE6B33" w:rsidRDefault="00D2339B" w:rsidP="00405D63">
            <w:pPr>
              <w:spacing w:before="0"/>
              <w:ind w:right="-284"/>
              <w:rPr>
                <w:szCs w:val="22"/>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14:paraId="3750E44E" w14:textId="44920C0F"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100187</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5FDE5743"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Electronics</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3112561C"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7D1033B8" w14:textId="06336B05"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00B4C425"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FF4F307" w14:textId="17F76395"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31C0DC3" w14:textId="5A6BBC4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100154</w:t>
            </w:r>
          </w:p>
        </w:tc>
        <w:tc>
          <w:tcPr>
            <w:tcW w:w="5741" w:type="dxa"/>
            <w:tcBorders>
              <w:top w:val="single" w:sz="4" w:space="0" w:color="auto"/>
              <w:left w:val="single" w:sz="4" w:space="0" w:color="auto"/>
              <w:bottom w:val="single" w:sz="4" w:space="0" w:color="auto"/>
              <w:right w:val="single" w:sz="4" w:space="0" w:color="auto"/>
            </w:tcBorders>
            <w:vAlign w:val="center"/>
          </w:tcPr>
          <w:p w14:paraId="4648D0D9" w14:textId="3351AD3A"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physics I</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277E2DEA"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7D9D6180"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1D1997EE"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31D565F5"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2B5296A" w14:textId="7223B7AD"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100155</w:t>
            </w:r>
          </w:p>
        </w:tc>
        <w:tc>
          <w:tcPr>
            <w:tcW w:w="5741" w:type="dxa"/>
            <w:tcBorders>
              <w:top w:val="single" w:sz="4" w:space="0" w:color="auto"/>
              <w:left w:val="single" w:sz="4" w:space="0" w:color="auto"/>
              <w:bottom w:val="single" w:sz="4" w:space="0" w:color="auto"/>
              <w:right w:val="single" w:sz="4" w:space="0" w:color="auto"/>
            </w:tcBorders>
            <w:vAlign w:val="center"/>
          </w:tcPr>
          <w:p w14:paraId="5B02C2CD" w14:textId="37199CE2"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physics II</w:t>
            </w:r>
          </w:p>
        </w:tc>
        <w:tc>
          <w:tcPr>
            <w:tcW w:w="708" w:type="dxa"/>
            <w:tcBorders>
              <w:top w:val="single" w:sz="4" w:space="0" w:color="auto"/>
              <w:left w:val="single" w:sz="4" w:space="0" w:color="auto"/>
              <w:bottom w:val="single" w:sz="4" w:space="0" w:color="auto"/>
              <w:right w:val="single" w:sz="4" w:space="0" w:color="auto"/>
            </w:tcBorders>
            <w:vAlign w:val="center"/>
          </w:tcPr>
          <w:p w14:paraId="13F81B3A" w14:textId="2EB4374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30393100" w14:textId="19B25EA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4A88595C"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03273F4A"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3B3AF03" w14:textId="5F4A62A7"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104048</w:t>
            </w:r>
          </w:p>
        </w:tc>
        <w:tc>
          <w:tcPr>
            <w:tcW w:w="5741" w:type="dxa"/>
            <w:tcBorders>
              <w:top w:val="single" w:sz="4" w:space="0" w:color="auto"/>
              <w:left w:val="single" w:sz="4" w:space="0" w:color="auto"/>
              <w:bottom w:val="single" w:sz="4" w:space="0" w:color="auto"/>
              <w:right w:val="single" w:sz="4" w:space="0" w:color="auto"/>
            </w:tcBorders>
            <w:vAlign w:val="center"/>
          </w:tcPr>
          <w:p w14:paraId="6F4DB140" w14:textId="2169FA3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Accelerator Physics</w:t>
            </w:r>
          </w:p>
        </w:tc>
        <w:tc>
          <w:tcPr>
            <w:tcW w:w="708" w:type="dxa"/>
            <w:tcBorders>
              <w:top w:val="single" w:sz="4" w:space="0" w:color="auto"/>
              <w:left w:val="single" w:sz="4" w:space="0" w:color="auto"/>
              <w:bottom w:val="single" w:sz="4" w:space="0" w:color="auto"/>
              <w:right w:val="single" w:sz="4" w:space="0" w:color="auto"/>
            </w:tcBorders>
            <w:vAlign w:val="center"/>
          </w:tcPr>
          <w:p w14:paraId="1295C6B5" w14:textId="52B8C33B"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16F4DB28" w14:textId="6AE680A3"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359B5D88"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6BD8F15D"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CB07FE8" w14:textId="43B795C8"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103947</w:t>
            </w:r>
          </w:p>
        </w:tc>
        <w:tc>
          <w:tcPr>
            <w:tcW w:w="5741" w:type="dxa"/>
            <w:tcBorders>
              <w:top w:val="single" w:sz="4" w:space="0" w:color="auto"/>
              <w:left w:val="single" w:sz="4" w:space="0" w:color="auto"/>
              <w:bottom w:val="single" w:sz="4" w:space="0" w:color="auto"/>
              <w:right w:val="single" w:sz="4" w:space="0" w:color="auto"/>
            </w:tcBorders>
            <w:vAlign w:val="center"/>
          </w:tcPr>
          <w:p w14:paraId="1A27E28A" w14:textId="3CBBDFB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High Energy Physics</w:t>
            </w:r>
          </w:p>
        </w:tc>
        <w:tc>
          <w:tcPr>
            <w:tcW w:w="708" w:type="dxa"/>
            <w:tcBorders>
              <w:top w:val="single" w:sz="4" w:space="0" w:color="auto"/>
              <w:left w:val="single" w:sz="4" w:space="0" w:color="auto"/>
              <w:bottom w:val="single" w:sz="4" w:space="0" w:color="auto"/>
              <w:right w:val="single" w:sz="4" w:space="0" w:color="auto"/>
            </w:tcBorders>
            <w:vAlign w:val="center"/>
          </w:tcPr>
          <w:p w14:paraId="072A9A55" w14:textId="152689A0"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086F6C53" w14:textId="27E1E819"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055FCEA7"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8A749D4"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4C8317E" w14:textId="5A7C5439"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100161</w:t>
            </w:r>
          </w:p>
        </w:tc>
        <w:tc>
          <w:tcPr>
            <w:tcW w:w="5741" w:type="dxa"/>
            <w:tcBorders>
              <w:top w:val="single" w:sz="4" w:space="0" w:color="auto"/>
              <w:left w:val="single" w:sz="4" w:space="0" w:color="auto"/>
              <w:bottom w:val="single" w:sz="4" w:space="0" w:color="auto"/>
              <w:right w:val="single" w:sz="4" w:space="0" w:color="auto"/>
            </w:tcBorders>
            <w:vAlign w:val="center"/>
          </w:tcPr>
          <w:p w14:paraId="1F1F82B2" w14:textId="3D57A9B1"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Introduction to astrophysics</w:t>
            </w:r>
          </w:p>
        </w:tc>
        <w:tc>
          <w:tcPr>
            <w:tcW w:w="708" w:type="dxa"/>
            <w:tcBorders>
              <w:top w:val="single" w:sz="4" w:space="0" w:color="auto"/>
              <w:left w:val="single" w:sz="4" w:space="0" w:color="auto"/>
              <w:bottom w:val="single" w:sz="4" w:space="0" w:color="auto"/>
              <w:right w:val="single" w:sz="4" w:space="0" w:color="auto"/>
            </w:tcBorders>
            <w:vAlign w:val="center"/>
          </w:tcPr>
          <w:p w14:paraId="16E5AAED" w14:textId="027A74C7"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03DB0BC9" w14:textId="2091DCBA"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524F07B9"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7878BB9"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0814BF" w14:textId="584C28B5"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103949</w:t>
            </w:r>
          </w:p>
        </w:tc>
        <w:tc>
          <w:tcPr>
            <w:tcW w:w="5741" w:type="dxa"/>
            <w:tcBorders>
              <w:top w:val="single" w:sz="4" w:space="0" w:color="auto"/>
              <w:left w:val="single" w:sz="4" w:space="0" w:color="auto"/>
              <w:bottom w:val="single" w:sz="4" w:space="0" w:color="auto"/>
              <w:right w:val="single" w:sz="4" w:space="0" w:color="auto"/>
            </w:tcBorders>
            <w:vAlign w:val="center"/>
          </w:tcPr>
          <w:p w14:paraId="6F10A35F" w14:textId="2AB97D5E"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Introduction to Nuclear and Particle Physics</w:t>
            </w:r>
          </w:p>
        </w:tc>
        <w:tc>
          <w:tcPr>
            <w:tcW w:w="708" w:type="dxa"/>
            <w:tcBorders>
              <w:top w:val="single" w:sz="4" w:space="0" w:color="auto"/>
              <w:left w:val="single" w:sz="4" w:space="0" w:color="auto"/>
              <w:bottom w:val="single" w:sz="4" w:space="0" w:color="auto"/>
              <w:right w:val="single" w:sz="4" w:space="0" w:color="auto"/>
            </w:tcBorders>
            <w:vAlign w:val="center"/>
          </w:tcPr>
          <w:p w14:paraId="6C58785B" w14:textId="2EDEABDE"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190E3D36" w14:textId="16CD96A7"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4391070F"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3CE82C82"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2004B13" w14:textId="351AED36"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100171</w:t>
            </w:r>
          </w:p>
        </w:tc>
        <w:tc>
          <w:tcPr>
            <w:tcW w:w="5741" w:type="dxa"/>
            <w:tcBorders>
              <w:top w:val="single" w:sz="4" w:space="0" w:color="auto"/>
              <w:left w:val="single" w:sz="4" w:space="0" w:color="auto"/>
              <w:bottom w:val="single" w:sz="4" w:space="0" w:color="auto"/>
              <w:right w:val="single" w:sz="4" w:space="0" w:color="auto"/>
            </w:tcBorders>
            <w:vAlign w:val="center"/>
          </w:tcPr>
          <w:p w14:paraId="504CD531" w14:textId="6A0F181D"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Quantum Mechanics</w:t>
            </w:r>
          </w:p>
        </w:tc>
        <w:tc>
          <w:tcPr>
            <w:tcW w:w="708" w:type="dxa"/>
            <w:tcBorders>
              <w:top w:val="single" w:sz="4" w:space="0" w:color="auto"/>
              <w:left w:val="single" w:sz="4" w:space="0" w:color="auto"/>
              <w:bottom w:val="single" w:sz="4" w:space="0" w:color="auto"/>
              <w:right w:val="single" w:sz="4" w:space="0" w:color="auto"/>
            </w:tcBorders>
            <w:vAlign w:val="center"/>
          </w:tcPr>
          <w:p w14:paraId="2E9BA8F8" w14:textId="6BDA531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24AE08B6" w14:textId="6819384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3836559E"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2DC8953B" w14:textId="77777777" w:rsidR="00D2339B" w:rsidRPr="00FE6B33" w:rsidRDefault="00D2339B" w:rsidP="00405D63">
            <w:pPr>
              <w:spacing w:before="0"/>
              <w:ind w:right="-284"/>
              <w:rPr>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311B68E" w14:textId="650AFA32" w:rsidR="00D2339B" w:rsidRPr="00FE6B33" w:rsidRDefault="00D2339B" w:rsidP="00405D63">
            <w:pPr>
              <w:spacing w:before="0"/>
              <w:ind w:right="-284"/>
              <w:rPr>
                <w:rFonts w:ascii="Calibri" w:hAnsi="Calibri" w:cs="Arial"/>
                <w:szCs w:val="22"/>
                <w:lang w:val="en-GB"/>
              </w:rPr>
            </w:pPr>
            <w:r w:rsidRPr="00FE6B33">
              <w:rPr>
                <w:rFonts w:ascii="Calibri" w:hAnsi="Calibri" w:cs="Arial"/>
                <w:color w:val="000000"/>
                <w:szCs w:val="22"/>
              </w:rPr>
              <w:t>100178</w:t>
            </w:r>
          </w:p>
        </w:tc>
        <w:tc>
          <w:tcPr>
            <w:tcW w:w="5741" w:type="dxa"/>
            <w:tcBorders>
              <w:top w:val="single" w:sz="4" w:space="0" w:color="auto"/>
              <w:left w:val="single" w:sz="4" w:space="0" w:color="auto"/>
              <w:bottom w:val="single" w:sz="4" w:space="0" w:color="auto"/>
              <w:right w:val="single" w:sz="4" w:space="0" w:color="auto"/>
            </w:tcBorders>
            <w:vAlign w:val="center"/>
          </w:tcPr>
          <w:p w14:paraId="599508F3" w14:textId="15B364D5" w:rsidR="00D2339B" w:rsidRPr="00FE6B33" w:rsidRDefault="00D2339B" w:rsidP="00405D63">
            <w:pPr>
              <w:spacing w:before="0"/>
              <w:ind w:right="-284"/>
              <w:rPr>
                <w:rFonts w:ascii="Calibri" w:hAnsi="Calibri" w:cs="Arial"/>
                <w:szCs w:val="22"/>
                <w:lang w:val="en-GB"/>
              </w:rPr>
            </w:pPr>
            <w:r w:rsidRPr="00FE6B33">
              <w:rPr>
                <w:rFonts w:ascii="Calibri" w:hAnsi="Calibri" w:cs="Arial"/>
                <w:szCs w:val="22"/>
                <w:lang w:val="en-GB"/>
              </w:rPr>
              <w:t>Advanced quantum mechanics</w:t>
            </w:r>
          </w:p>
        </w:tc>
        <w:tc>
          <w:tcPr>
            <w:tcW w:w="708" w:type="dxa"/>
            <w:tcBorders>
              <w:top w:val="single" w:sz="4" w:space="0" w:color="auto"/>
              <w:left w:val="single" w:sz="4" w:space="0" w:color="auto"/>
              <w:bottom w:val="single" w:sz="4" w:space="0" w:color="auto"/>
              <w:right w:val="single" w:sz="4" w:space="0" w:color="auto"/>
            </w:tcBorders>
            <w:vAlign w:val="center"/>
          </w:tcPr>
          <w:p w14:paraId="4585484B" w14:textId="31B1EE9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253332F3" w14:textId="2A9174D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r w:rsidR="00D2339B" w:rsidRPr="00FE6B33" w14:paraId="386FEB94"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46DEA60B" w14:textId="77777777" w:rsidR="00D2339B" w:rsidRPr="00FE6B33" w:rsidRDefault="00D2339B" w:rsidP="00AB4B65">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694DFF7" w14:textId="538F33AA"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100172</w:t>
            </w:r>
          </w:p>
        </w:tc>
        <w:tc>
          <w:tcPr>
            <w:tcW w:w="5741" w:type="dxa"/>
            <w:tcBorders>
              <w:top w:val="single" w:sz="4" w:space="0" w:color="auto"/>
              <w:left w:val="single" w:sz="4" w:space="0" w:color="auto"/>
              <w:bottom w:val="single" w:sz="4" w:space="0" w:color="auto"/>
              <w:right w:val="single" w:sz="4" w:space="0" w:color="auto"/>
            </w:tcBorders>
            <w:vAlign w:val="center"/>
          </w:tcPr>
          <w:p w14:paraId="7860FD1D" w14:textId="02464BEA"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Mechanics theory and non-linear systems</w:t>
            </w:r>
          </w:p>
        </w:tc>
        <w:tc>
          <w:tcPr>
            <w:tcW w:w="708" w:type="dxa"/>
            <w:tcBorders>
              <w:top w:val="single" w:sz="4" w:space="0" w:color="auto"/>
              <w:left w:val="single" w:sz="4" w:space="0" w:color="auto"/>
              <w:bottom w:val="single" w:sz="4" w:space="0" w:color="auto"/>
              <w:right w:val="single" w:sz="4" w:space="0" w:color="auto"/>
            </w:tcBorders>
            <w:vAlign w:val="center"/>
          </w:tcPr>
          <w:p w14:paraId="3BDB4170" w14:textId="121A3BD2"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656A41EC" w14:textId="293CC6B5"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27FE13E9"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tcPr>
          <w:p w14:paraId="38AD555F" w14:textId="77777777" w:rsidR="00D2339B" w:rsidRPr="00FE6B33" w:rsidRDefault="00D2339B" w:rsidP="00A04FE0">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B0F7B9" w14:textId="37BDEDC8"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100167</w:t>
            </w:r>
          </w:p>
        </w:tc>
        <w:tc>
          <w:tcPr>
            <w:tcW w:w="5741" w:type="dxa"/>
            <w:tcBorders>
              <w:top w:val="single" w:sz="4" w:space="0" w:color="auto"/>
              <w:left w:val="single" w:sz="4" w:space="0" w:color="auto"/>
              <w:bottom w:val="single" w:sz="4" w:space="0" w:color="auto"/>
              <w:right w:val="single" w:sz="4" w:space="0" w:color="auto"/>
            </w:tcBorders>
            <w:vAlign w:val="center"/>
          </w:tcPr>
          <w:p w14:paraId="5C1C68B8" w14:textId="5686B39D"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Advanced mathematical methods</w:t>
            </w:r>
          </w:p>
        </w:tc>
        <w:tc>
          <w:tcPr>
            <w:tcW w:w="708" w:type="dxa"/>
            <w:tcBorders>
              <w:top w:val="single" w:sz="4" w:space="0" w:color="auto"/>
              <w:left w:val="single" w:sz="4" w:space="0" w:color="auto"/>
              <w:bottom w:val="single" w:sz="4" w:space="0" w:color="auto"/>
              <w:right w:val="single" w:sz="4" w:space="0" w:color="auto"/>
            </w:tcBorders>
            <w:vAlign w:val="center"/>
          </w:tcPr>
          <w:p w14:paraId="48EA4611" w14:textId="1375A688"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14:paraId="5E8ED13E" w14:textId="1B9FDCBB"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1</w:t>
            </w:r>
          </w:p>
        </w:tc>
      </w:tr>
      <w:tr w:rsidR="00D2339B" w:rsidRPr="00FE6B33" w14:paraId="196E87B0" w14:textId="77777777" w:rsidTr="00D2339B">
        <w:trPr>
          <w:trHeight w:val="340"/>
        </w:trPr>
        <w:tc>
          <w:tcPr>
            <w:tcW w:w="354" w:type="dxa"/>
            <w:tcBorders>
              <w:top w:val="single" w:sz="4" w:space="0" w:color="auto"/>
              <w:left w:val="single" w:sz="4" w:space="0" w:color="auto"/>
              <w:bottom w:val="single" w:sz="4" w:space="0" w:color="auto"/>
              <w:right w:val="single" w:sz="4" w:space="0" w:color="auto"/>
            </w:tcBorders>
          </w:tcPr>
          <w:p w14:paraId="7136D8BA" w14:textId="77777777" w:rsidR="00D2339B" w:rsidRPr="00FE6B33" w:rsidRDefault="00D2339B" w:rsidP="00A04FE0">
            <w:pPr>
              <w:spacing w:before="0"/>
              <w:ind w:right="-284"/>
              <w:rPr>
                <w:rFonts w:cs="Arial"/>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0253F45" w14:textId="0E1FF357" w:rsidR="00D2339B" w:rsidRPr="00FE6B33" w:rsidRDefault="00D2339B" w:rsidP="00AB4B65">
            <w:pPr>
              <w:spacing w:before="0"/>
              <w:ind w:right="-284"/>
              <w:rPr>
                <w:rFonts w:ascii="Calibri" w:hAnsi="Calibri" w:cs="Arial"/>
                <w:color w:val="000000"/>
                <w:szCs w:val="22"/>
              </w:rPr>
            </w:pPr>
            <w:r w:rsidRPr="00FE6B33">
              <w:rPr>
                <w:rFonts w:ascii="Calibri" w:hAnsi="Calibri" w:cs="Arial"/>
                <w:color w:val="000000"/>
                <w:szCs w:val="22"/>
              </w:rPr>
              <w:t>103946</w:t>
            </w:r>
          </w:p>
        </w:tc>
        <w:tc>
          <w:tcPr>
            <w:tcW w:w="5741" w:type="dxa"/>
            <w:tcBorders>
              <w:top w:val="single" w:sz="4" w:space="0" w:color="auto"/>
              <w:left w:val="single" w:sz="4" w:space="0" w:color="auto"/>
              <w:bottom w:val="single" w:sz="4" w:space="0" w:color="auto"/>
              <w:right w:val="single" w:sz="4" w:space="0" w:color="auto"/>
            </w:tcBorders>
            <w:vAlign w:val="center"/>
          </w:tcPr>
          <w:p w14:paraId="0FF922E5" w14:textId="3D1451C2" w:rsidR="00D2339B" w:rsidRPr="00FE6B33" w:rsidRDefault="00D2339B" w:rsidP="00AB4B65">
            <w:pPr>
              <w:spacing w:before="0"/>
              <w:ind w:right="-284"/>
              <w:rPr>
                <w:rFonts w:ascii="Calibri" w:hAnsi="Calibri" w:cs="Arial"/>
                <w:szCs w:val="22"/>
                <w:lang w:val="en-GB"/>
              </w:rPr>
            </w:pPr>
            <w:r w:rsidRPr="00FE6B33">
              <w:rPr>
                <w:rFonts w:ascii="Calibri" w:hAnsi="Calibri" w:cs="Arial"/>
                <w:szCs w:val="22"/>
                <w:lang w:val="en-GB"/>
              </w:rPr>
              <w:t>General Relativity and Cosmology</w:t>
            </w:r>
          </w:p>
        </w:tc>
        <w:tc>
          <w:tcPr>
            <w:tcW w:w="708" w:type="dxa"/>
            <w:tcBorders>
              <w:top w:val="single" w:sz="4" w:space="0" w:color="auto"/>
              <w:left w:val="single" w:sz="4" w:space="0" w:color="auto"/>
              <w:bottom w:val="single" w:sz="4" w:space="0" w:color="auto"/>
              <w:right w:val="single" w:sz="4" w:space="0" w:color="auto"/>
            </w:tcBorders>
            <w:vAlign w:val="center"/>
          </w:tcPr>
          <w:p w14:paraId="63BC6316" w14:textId="23826E93" w:rsidR="00D2339B" w:rsidRPr="00FE6B33" w:rsidRDefault="00D2339B" w:rsidP="00AB4B65">
            <w:pPr>
              <w:spacing w:before="0"/>
              <w:ind w:right="-284"/>
              <w:jc w:val="center"/>
              <w:rPr>
                <w:rFonts w:ascii="Calibri" w:hAnsi="Calibri" w:cs="Arial"/>
                <w:szCs w:val="22"/>
                <w:lang w:val="en-GB"/>
              </w:rPr>
            </w:pPr>
            <w:r w:rsidRPr="00FE6B33">
              <w:rPr>
                <w:rFonts w:ascii="Calibri" w:hAnsi="Calibri" w:cs="Arial"/>
                <w:szCs w:val="22"/>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14:paraId="4D32302A" w14:textId="5EE3B6A4" w:rsidR="00D2339B" w:rsidRPr="00FE6B33" w:rsidRDefault="00D2339B" w:rsidP="00D2339B">
            <w:pPr>
              <w:spacing w:before="0"/>
              <w:ind w:right="-284"/>
              <w:jc w:val="center"/>
              <w:rPr>
                <w:rFonts w:ascii="Calibri" w:hAnsi="Calibri" w:cs="Arial"/>
                <w:szCs w:val="22"/>
                <w:lang w:val="en-GB"/>
              </w:rPr>
            </w:pPr>
            <w:r w:rsidRPr="00FE6B33">
              <w:rPr>
                <w:rFonts w:ascii="Calibri" w:hAnsi="Calibri" w:cs="Arial"/>
                <w:szCs w:val="22"/>
              </w:rPr>
              <w:t>2</w:t>
            </w:r>
          </w:p>
        </w:tc>
      </w:tr>
    </w:tbl>
    <w:p w14:paraId="79E65183" w14:textId="77777777" w:rsidR="00157743" w:rsidRPr="00AB4B65" w:rsidRDefault="00157743" w:rsidP="00AB4B65">
      <w:pPr>
        <w:spacing w:before="0"/>
        <w:ind w:left="709" w:firstLine="709"/>
        <w:rPr>
          <w:b/>
          <w:sz w:val="16"/>
          <w:szCs w:val="16"/>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361304BA" w14:textId="77CA43ED" w:rsidR="00D6146D" w:rsidRPr="00F67AEC" w:rsidRDefault="00D6146D">
      <w:pPr>
        <w:rPr>
          <w:lang w:val="en-GB"/>
        </w:rPr>
      </w:pPr>
    </w:p>
    <w:p w14:paraId="12A92CBD" w14:textId="77777777" w:rsidR="00D6146D" w:rsidRPr="00F67AEC" w:rsidRDefault="00D6146D">
      <w:pPr>
        <w:rPr>
          <w:lang w:val="en-GB"/>
        </w:rPr>
      </w:pPr>
    </w:p>
    <w:p w14:paraId="7F2607FA" w14:textId="15049E7E" w:rsidR="00157743" w:rsidRPr="00F67AEC" w:rsidRDefault="002D6841">
      <w:pPr>
        <w:rPr>
          <w:lang w:val="en-GB"/>
        </w:rPr>
      </w:pPr>
      <w:r>
        <w:rPr>
          <w:noProof/>
          <w:lang w:eastAsia="ca-ES"/>
        </w:rPr>
        <w:lastRenderedPageBreak/>
        <mc:AlternateContent>
          <mc:Choice Requires="wps">
            <w:drawing>
              <wp:anchor distT="0" distB="0" distL="114300" distR="114300" simplePos="0" relativeHeight="251658249" behindDoc="0" locked="0" layoutInCell="1" allowOverlap="1" wp14:anchorId="42643639" wp14:editId="153E6064">
                <wp:simplePos x="0" y="0"/>
                <wp:positionH relativeFrom="column">
                  <wp:posOffset>9525</wp:posOffset>
                </wp:positionH>
                <wp:positionV relativeFrom="paragraph">
                  <wp:posOffset>1275080</wp:posOffset>
                </wp:positionV>
                <wp:extent cx="7120255" cy="16910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691005"/>
                        </a:xfrm>
                        <a:prstGeom prst="rect">
                          <a:avLst/>
                        </a:prstGeom>
                        <a:solidFill>
                          <a:srgbClr val="FFFFFF"/>
                        </a:solidFill>
                        <a:ln w="9525">
                          <a:solidFill>
                            <a:srgbClr val="000000"/>
                          </a:solidFill>
                          <a:miter lim="800000"/>
                          <a:headEnd/>
                          <a:tailEnd/>
                        </a:ln>
                      </wps:spPr>
                      <wps:txbx>
                        <w:txbxContent>
                          <w:p w14:paraId="7BC6FC11" w14:textId="77777777" w:rsidR="00A2591D" w:rsidRPr="00AB4B65" w:rsidRDefault="00A2591D" w:rsidP="00A2591D">
                            <w:pPr>
                              <w:rPr>
                                <w:sz w:val="16"/>
                                <w:szCs w:val="16"/>
                                <w:lang w:val="en-GB"/>
                              </w:rPr>
                            </w:pPr>
                            <w:r w:rsidRPr="00AB4B65">
                              <w:rPr>
                                <w:sz w:val="16"/>
                                <w:szCs w:val="16"/>
                                <w:lang w:val="en-GB"/>
                              </w:rPr>
                              <w:t xml:space="preserve">Your personal information will be incorporated into the automated file "Academic Support Service" created on 2 February 2004 by the </w:t>
                            </w:r>
                            <w:proofErr w:type="spellStart"/>
                            <w:r w:rsidRPr="00AB4B65">
                              <w:rPr>
                                <w:sz w:val="16"/>
                                <w:szCs w:val="16"/>
                                <w:lang w:val="en-GB"/>
                              </w:rPr>
                              <w:t>Universitat</w:t>
                            </w:r>
                            <w:proofErr w:type="spellEnd"/>
                            <w:r w:rsidRPr="00AB4B65">
                              <w:rPr>
                                <w:sz w:val="16"/>
                                <w:szCs w:val="16"/>
                                <w:lang w:val="en-GB"/>
                              </w:rPr>
                              <w:t xml:space="preserve"> </w:t>
                            </w:r>
                            <w:proofErr w:type="spellStart"/>
                            <w:r w:rsidRPr="00AB4B65">
                              <w:rPr>
                                <w:sz w:val="16"/>
                                <w:szCs w:val="16"/>
                                <w:lang w:val="en-GB"/>
                              </w:rPr>
                              <w:t>Autònoma</w:t>
                            </w:r>
                            <w:proofErr w:type="spellEnd"/>
                            <w:r w:rsidRPr="00AB4B65">
                              <w:rPr>
                                <w:sz w:val="16"/>
                                <w:szCs w:val="16"/>
                                <w:lang w:val="en-GB"/>
                              </w:rPr>
                              <w:t xml:space="preserve"> de Barcelona, ​​located in </w:t>
                            </w:r>
                            <w:proofErr w:type="spellStart"/>
                            <w:r w:rsidRPr="00AB4B65">
                              <w:rPr>
                                <w:sz w:val="16"/>
                                <w:szCs w:val="16"/>
                                <w:lang w:val="en-GB"/>
                              </w:rPr>
                              <w:t>Bellaterra</w:t>
                            </w:r>
                            <w:proofErr w:type="spellEnd"/>
                            <w:r w:rsidRPr="00AB4B65">
                              <w:rPr>
                                <w:sz w:val="16"/>
                                <w:szCs w:val="16"/>
                                <w:lang w:val="en-GB"/>
                              </w:rPr>
                              <w:t xml:space="preserve"> (</w:t>
                            </w:r>
                            <w:proofErr w:type="spellStart"/>
                            <w:r w:rsidRPr="00AB4B65">
                              <w:rPr>
                                <w:sz w:val="16"/>
                                <w:szCs w:val="16"/>
                                <w:lang w:val="en-GB"/>
                              </w:rPr>
                              <w:t>Cerdanyola</w:t>
                            </w:r>
                            <w:proofErr w:type="spellEnd"/>
                            <w:r w:rsidRPr="00AB4B65">
                              <w:rPr>
                                <w:sz w:val="16"/>
                                <w:szCs w:val="16"/>
                                <w:lang w:val="en-GB"/>
                              </w:rPr>
                              <w:t xml:space="preserve"> del </w:t>
                            </w:r>
                            <w:proofErr w:type="spellStart"/>
                            <w:r w:rsidRPr="00AB4B65">
                              <w:rPr>
                                <w:sz w:val="16"/>
                                <w:szCs w:val="16"/>
                                <w:lang w:val="en-GB"/>
                              </w:rPr>
                              <w:t>Vallès</w:t>
                            </w:r>
                            <w:proofErr w:type="spellEnd"/>
                            <w:r w:rsidRPr="00AB4B65">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B4B65" w:rsidRDefault="00A2591D" w:rsidP="00A2591D">
                            <w:pPr>
                              <w:rPr>
                                <w:sz w:val="16"/>
                                <w:szCs w:val="16"/>
                                <w:lang w:val="en-GB"/>
                              </w:rPr>
                            </w:pPr>
                            <w:r w:rsidRPr="00AB4B65">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B4B65" w:rsidRDefault="00A2591D" w:rsidP="00A2591D">
                            <w:pPr>
                              <w:rPr>
                                <w:sz w:val="16"/>
                                <w:szCs w:val="16"/>
                                <w:lang w:val="en-GB"/>
                              </w:rPr>
                            </w:pPr>
                            <w:r w:rsidRPr="00AB4B65">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AB4B65" w:rsidRDefault="005D193F" w:rsidP="005D193F">
                            <w:pPr>
                              <w:rPr>
                                <w:rFonts w:ascii="Wingdings" w:hAnsi="Wingdings"/>
                                <w:sz w:val="16"/>
                                <w:szCs w:val="16"/>
                                <w:lang w:val="en-GB"/>
                              </w:rPr>
                            </w:pPr>
                            <w:r w:rsidRPr="00AB4B65">
                              <w:rPr>
                                <w:rFonts w:ascii="Wingdings" w:hAnsi="Wingdings"/>
                                <w:sz w:val="16"/>
                                <w:szCs w:val="16"/>
                                <w:lang w:val="en-GB"/>
                              </w:rPr>
                              <w:sym w:font="Wingdings 2" w:char="F030"/>
                            </w:r>
                            <w:r w:rsidRPr="00AB4B65">
                              <w:rPr>
                                <w:rFonts w:ascii="Wingdings" w:hAnsi="Wingdings"/>
                                <w:sz w:val="16"/>
                                <w:szCs w:val="16"/>
                                <w:lang w:val="en-GB"/>
                              </w:rPr>
                              <w:t></w:t>
                            </w:r>
                            <w:r w:rsidR="00F36E0D" w:rsidRPr="00AB4B65">
                              <w:rPr>
                                <w:sz w:val="16"/>
                                <w:szCs w:val="16"/>
                                <w:lang w:val="en-GB"/>
                              </w:rPr>
                              <w:t xml:space="preserve">Please tick this box only in the event that you </w:t>
                            </w:r>
                            <w:r w:rsidR="00827701" w:rsidRPr="00AB4B65">
                              <w:rPr>
                                <w:b/>
                                <w:sz w:val="16"/>
                                <w:szCs w:val="16"/>
                                <w:lang w:val="en-GB"/>
                              </w:rPr>
                              <w:t xml:space="preserve">DO </w:t>
                            </w:r>
                            <w:r w:rsidR="00F36E0D" w:rsidRPr="00AB4B65">
                              <w:rPr>
                                <w:b/>
                                <w:sz w:val="16"/>
                                <w:szCs w:val="16"/>
                                <w:lang w:val="en-GB"/>
                              </w:rPr>
                              <w:t>NOT</w:t>
                            </w:r>
                            <w:r w:rsidR="00F36E0D" w:rsidRPr="00AB4B65">
                              <w:rPr>
                                <w:sz w:val="16"/>
                                <w:szCs w:val="16"/>
                                <w:lang w:val="en-GB"/>
                              </w:rPr>
                              <w:t xml:space="preserve"> grant the rights indicated above</w:t>
                            </w:r>
                            <w:r w:rsidRPr="00AB4B65">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7" type="#_x0000_t202" style="position:absolute;margin-left:.75pt;margin-top:100.4pt;width:560.65pt;height:133.1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">
                <v:textbox style="mso-fit-shape-to-text:t">
                  <w:txbxContent>
                    <w:p w14:paraId="7BC6FC11" w14:textId="77777777" w:rsidR="00A2591D" w:rsidRPr="00AB4B65" w:rsidRDefault="00A2591D" w:rsidP="00A2591D">
                      <w:pPr>
                        <w:rPr>
                          <w:sz w:val="16"/>
                          <w:szCs w:val="16"/>
                          <w:lang w:val="en-GB"/>
                        </w:rPr>
                      </w:pPr>
                      <w:r w:rsidRPr="00AB4B65">
                        <w:rPr>
                          <w:sz w:val="16"/>
                          <w:szCs w:val="16"/>
                          <w:lang w:val="en-GB"/>
                        </w:rPr>
                        <w:t xml:space="preserve">Your personal information will be incorporated into the automated file "Academic Support Service" created on 2 February 2004 by the </w:t>
                      </w:r>
                      <w:proofErr w:type="spellStart"/>
                      <w:r w:rsidRPr="00AB4B65">
                        <w:rPr>
                          <w:sz w:val="16"/>
                          <w:szCs w:val="16"/>
                          <w:lang w:val="en-GB"/>
                        </w:rPr>
                        <w:t>Universitat</w:t>
                      </w:r>
                      <w:proofErr w:type="spellEnd"/>
                      <w:r w:rsidRPr="00AB4B65">
                        <w:rPr>
                          <w:sz w:val="16"/>
                          <w:szCs w:val="16"/>
                          <w:lang w:val="en-GB"/>
                        </w:rPr>
                        <w:t xml:space="preserve"> </w:t>
                      </w:r>
                      <w:proofErr w:type="spellStart"/>
                      <w:r w:rsidRPr="00AB4B65">
                        <w:rPr>
                          <w:sz w:val="16"/>
                          <w:szCs w:val="16"/>
                          <w:lang w:val="en-GB"/>
                        </w:rPr>
                        <w:t>Autònoma</w:t>
                      </w:r>
                      <w:proofErr w:type="spellEnd"/>
                      <w:r w:rsidRPr="00AB4B65">
                        <w:rPr>
                          <w:sz w:val="16"/>
                          <w:szCs w:val="16"/>
                          <w:lang w:val="en-GB"/>
                        </w:rPr>
                        <w:t xml:space="preserve"> de Barcelona, ​​located in </w:t>
                      </w:r>
                      <w:proofErr w:type="spellStart"/>
                      <w:r w:rsidRPr="00AB4B65">
                        <w:rPr>
                          <w:sz w:val="16"/>
                          <w:szCs w:val="16"/>
                          <w:lang w:val="en-GB"/>
                        </w:rPr>
                        <w:t>Bellaterra</w:t>
                      </w:r>
                      <w:proofErr w:type="spellEnd"/>
                      <w:r w:rsidRPr="00AB4B65">
                        <w:rPr>
                          <w:sz w:val="16"/>
                          <w:szCs w:val="16"/>
                          <w:lang w:val="en-GB"/>
                        </w:rPr>
                        <w:t xml:space="preserve"> (</w:t>
                      </w:r>
                      <w:proofErr w:type="spellStart"/>
                      <w:r w:rsidRPr="00AB4B65">
                        <w:rPr>
                          <w:sz w:val="16"/>
                          <w:szCs w:val="16"/>
                          <w:lang w:val="en-GB"/>
                        </w:rPr>
                        <w:t>Cerdanyola</w:t>
                      </w:r>
                      <w:proofErr w:type="spellEnd"/>
                      <w:r w:rsidRPr="00AB4B65">
                        <w:rPr>
                          <w:sz w:val="16"/>
                          <w:szCs w:val="16"/>
                          <w:lang w:val="en-GB"/>
                        </w:rPr>
                        <w:t xml:space="preserve"> del </w:t>
                      </w:r>
                      <w:proofErr w:type="spellStart"/>
                      <w:r w:rsidRPr="00AB4B65">
                        <w:rPr>
                          <w:sz w:val="16"/>
                          <w:szCs w:val="16"/>
                          <w:lang w:val="en-GB"/>
                        </w:rPr>
                        <w:t>Vallès</w:t>
                      </w:r>
                      <w:proofErr w:type="spellEnd"/>
                      <w:r w:rsidRPr="00AB4B65">
                        <w:rPr>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AB4B65" w:rsidRDefault="00A2591D" w:rsidP="00A2591D">
                      <w:pPr>
                        <w:rPr>
                          <w:sz w:val="16"/>
                          <w:szCs w:val="16"/>
                          <w:lang w:val="en-GB"/>
                        </w:rPr>
                      </w:pPr>
                      <w:r w:rsidRPr="00AB4B65">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AB4B65" w:rsidRDefault="00A2591D" w:rsidP="00A2591D">
                      <w:pPr>
                        <w:rPr>
                          <w:sz w:val="16"/>
                          <w:szCs w:val="16"/>
                          <w:lang w:val="en-GB"/>
                        </w:rPr>
                      </w:pPr>
                      <w:r w:rsidRPr="00AB4B65">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AB4B65" w:rsidRDefault="005D193F" w:rsidP="005D193F">
                      <w:pPr>
                        <w:rPr>
                          <w:rFonts w:ascii="Wingdings" w:hAnsi="Wingdings"/>
                          <w:sz w:val="16"/>
                          <w:szCs w:val="16"/>
                          <w:lang w:val="en-GB"/>
                        </w:rPr>
                      </w:pPr>
                      <w:r w:rsidRPr="00AB4B65">
                        <w:rPr>
                          <w:rFonts w:ascii="Wingdings" w:hAnsi="Wingdings"/>
                          <w:sz w:val="16"/>
                          <w:szCs w:val="16"/>
                          <w:lang w:val="en-GB"/>
                        </w:rPr>
                        <w:sym w:font="Wingdings 2" w:char="F030"/>
                      </w:r>
                      <w:r w:rsidRPr="00AB4B65">
                        <w:rPr>
                          <w:rFonts w:ascii="Wingdings" w:hAnsi="Wingdings"/>
                          <w:sz w:val="16"/>
                          <w:szCs w:val="16"/>
                          <w:lang w:val="en-GB"/>
                        </w:rPr>
                        <w:t></w:t>
                      </w:r>
                      <w:r w:rsidR="00F36E0D" w:rsidRPr="00AB4B65">
                        <w:rPr>
                          <w:sz w:val="16"/>
                          <w:szCs w:val="16"/>
                          <w:lang w:val="en-GB"/>
                        </w:rPr>
                        <w:t xml:space="preserve">Please tick this box only in the event that you </w:t>
                      </w:r>
                      <w:r w:rsidR="00827701" w:rsidRPr="00AB4B65">
                        <w:rPr>
                          <w:b/>
                          <w:sz w:val="16"/>
                          <w:szCs w:val="16"/>
                          <w:lang w:val="en-GB"/>
                        </w:rPr>
                        <w:t xml:space="preserve">DO </w:t>
                      </w:r>
                      <w:r w:rsidR="00F36E0D" w:rsidRPr="00AB4B65">
                        <w:rPr>
                          <w:b/>
                          <w:sz w:val="16"/>
                          <w:szCs w:val="16"/>
                          <w:lang w:val="en-GB"/>
                        </w:rPr>
                        <w:t>NOT</w:t>
                      </w:r>
                      <w:r w:rsidR="00F36E0D" w:rsidRPr="00AB4B65">
                        <w:rPr>
                          <w:sz w:val="16"/>
                          <w:szCs w:val="16"/>
                          <w:lang w:val="en-GB"/>
                        </w:rPr>
                        <w:t xml:space="preserve"> grant the rights indicated above</w:t>
                      </w:r>
                      <w:r w:rsidRPr="00AB4B65">
                        <w:rPr>
                          <w:sz w:val="16"/>
                          <w:szCs w:val="16"/>
                          <w:lang w:val="en-GB"/>
                        </w:rPr>
                        <w:t>.</w:t>
                      </w:r>
                    </w:p>
                  </w:txbxContent>
                </v:textbox>
                <w10:wrap type="square"/>
              </v:shape>
            </w:pict>
          </mc:Fallback>
        </mc:AlternateContent>
      </w:r>
      <w:r>
        <w:rPr>
          <w:noProof/>
          <w:lang w:eastAsia="ca-ES"/>
        </w:rPr>
        <mc:AlternateContent>
          <mc:Choice Requires="wps">
            <w:drawing>
              <wp:anchor distT="0" distB="0" distL="114300" distR="114300" simplePos="0" relativeHeight="251658251" behindDoc="0" locked="0" layoutInCell="1" allowOverlap="1" wp14:anchorId="1980F762" wp14:editId="651E87F4">
                <wp:simplePos x="0" y="0"/>
                <wp:positionH relativeFrom="column">
                  <wp:posOffset>9525</wp:posOffset>
                </wp:positionH>
                <wp:positionV relativeFrom="paragraph">
                  <wp:posOffset>118745</wp:posOffset>
                </wp:positionV>
                <wp:extent cx="7120255" cy="989965"/>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89965"/>
                        </a:xfrm>
                        <a:prstGeom prst="rect">
                          <a:avLst/>
                        </a:prstGeom>
                        <a:solidFill>
                          <a:srgbClr val="FFFFFF"/>
                        </a:solidFill>
                        <a:ln w="9525">
                          <a:solidFill>
                            <a:srgbClr val="000000"/>
                          </a:solidFill>
                          <a:miter lim="800000"/>
                          <a:headEnd/>
                          <a:tailEnd/>
                        </a:ln>
                      </wps:spPr>
                      <wps:txbx>
                        <w:txbxContent>
                          <w:p w14:paraId="65731E41" w14:textId="77777777" w:rsidR="00705EA5" w:rsidRPr="00AB4B65" w:rsidRDefault="00D6146D" w:rsidP="00D6146D">
                            <w:pPr>
                              <w:ind w:left="1418" w:hanging="1418"/>
                              <w:jc w:val="both"/>
                              <w:rPr>
                                <w:rFonts w:cs="Arial"/>
                                <w:sz w:val="16"/>
                                <w:szCs w:val="16"/>
                                <w:lang w:val="en-GB"/>
                              </w:rPr>
                            </w:pPr>
                            <w:r w:rsidRPr="00AB4B65">
                              <w:rPr>
                                <w:rFonts w:cs="Arial"/>
                                <w:sz w:val="16"/>
                                <w:szCs w:val="16"/>
                                <w:lang w:val="en-GB"/>
                              </w:rPr>
                              <w:sym w:font="Wingdings 2" w:char="F02A"/>
                            </w:r>
                            <w:r w:rsidRPr="00AB4B65">
                              <w:rPr>
                                <w:rFonts w:cs="Arial"/>
                                <w:sz w:val="16"/>
                                <w:szCs w:val="16"/>
                                <w:lang w:val="en-GB"/>
                              </w:rPr>
                              <w:t xml:space="preserve"> </w:t>
                            </w:r>
                            <w:r w:rsidR="00705EA5" w:rsidRPr="00AB4B65">
                              <w:rPr>
                                <w:rFonts w:cs="Arial"/>
                                <w:sz w:val="16"/>
                                <w:szCs w:val="16"/>
                                <w:lang w:val="en-GB"/>
                              </w:rPr>
                              <w:t>I authorise</w:t>
                            </w:r>
                            <w:r w:rsidRPr="00AB4B65">
                              <w:rPr>
                                <w:rFonts w:cs="Arial"/>
                                <w:sz w:val="16"/>
                                <w:szCs w:val="16"/>
                                <w:lang w:val="en-GB"/>
                              </w:rPr>
                              <w:t xml:space="preserve">: </w:t>
                            </w:r>
                          </w:p>
                          <w:p w14:paraId="0C5C80AD" w14:textId="77777777" w:rsidR="00D6146D" w:rsidRPr="00AB4B65" w:rsidRDefault="00D6146D" w:rsidP="00D6146D">
                            <w:pPr>
                              <w:ind w:left="1418" w:hanging="1418"/>
                              <w:jc w:val="both"/>
                              <w:rPr>
                                <w:rFonts w:cs="Arial"/>
                                <w:sz w:val="16"/>
                                <w:szCs w:val="16"/>
                                <w:lang w:val="en-GB"/>
                              </w:rPr>
                            </w:pPr>
                            <w:r w:rsidRPr="00AB4B65">
                              <w:rPr>
                                <w:rFonts w:cs="Arial"/>
                                <w:sz w:val="16"/>
                                <w:szCs w:val="16"/>
                                <w:lang w:val="en-GB"/>
                              </w:rPr>
                              <w:t xml:space="preserve">(A) </w:t>
                            </w:r>
                            <w:r w:rsidR="00705EA5" w:rsidRPr="00AB4B65">
                              <w:rPr>
                                <w:rFonts w:cs="Arial"/>
                                <w:sz w:val="16"/>
                                <w:szCs w:val="16"/>
                                <w:lang w:val="en-GB"/>
                              </w:rPr>
                              <w:t>The</w:t>
                            </w:r>
                            <w:r w:rsidRPr="00AB4B65">
                              <w:rPr>
                                <w:rFonts w:cs="Arial"/>
                                <w:sz w:val="16"/>
                                <w:szCs w:val="16"/>
                                <w:lang w:val="en-GB"/>
                              </w:rPr>
                              <w:t xml:space="preserve"> </w:t>
                            </w:r>
                            <w:proofErr w:type="spellStart"/>
                            <w:r w:rsidRPr="00AB4B65">
                              <w:rPr>
                                <w:rFonts w:cs="Arial"/>
                                <w:sz w:val="16"/>
                                <w:szCs w:val="16"/>
                                <w:lang w:val="en-GB"/>
                              </w:rPr>
                              <w:t>Universitat</w:t>
                            </w:r>
                            <w:proofErr w:type="spellEnd"/>
                            <w:r w:rsidRPr="00AB4B65">
                              <w:rPr>
                                <w:rFonts w:cs="Arial"/>
                                <w:sz w:val="16"/>
                                <w:szCs w:val="16"/>
                                <w:lang w:val="en-GB"/>
                              </w:rPr>
                              <w:t xml:space="preserve"> </w:t>
                            </w:r>
                            <w:proofErr w:type="spellStart"/>
                            <w:r w:rsidRPr="00AB4B65">
                              <w:rPr>
                                <w:rFonts w:cs="Arial"/>
                                <w:sz w:val="16"/>
                                <w:szCs w:val="16"/>
                                <w:lang w:val="en-GB"/>
                              </w:rPr>
                              <w:t>Autònoma</w:t>
                            </w:r>
                            <w:proofErr w:type="spellEnd"/>
                            <w:r w:rsidRPr="00AB4B65">
                              <w:rPr>
                                <w:rFonts w:cs="Arial"/>
                                <w:sz w:val="16"/>
                                <w:szCs w:val="16"/>
                                <w:lang w:val="en-GB"/>
                              </w:rPr>
                              <w:t xml:space="preserve"> de Barcelona (UAB) </w:t>
                            </w:r>
                            <w:r w:rsidR="00705EA5" w:rsidRPr="00AB4B65">
                              <w:rPr>
                                <w:rFonts w:cs="Arial"/>
                                <w:sz w:val="16"/>
                                <w:szCs w:val="16"/>
                                <w:lang w:val="en-GB"/>
                              </w:rPr>
                              <w:t xml:space="preserve">to send </w:t>
                            </w:r>
                            <w:r w:rsidR="00F36E0D" w:rsidRPr="00AB4B65">
                              <w:rPr>
                                <w:rFonts w:cs="Arial"/>
                                <w:sz w:val="16"/>
                                <w:szCs w:val="16"/>
                                <w:lang w:val="en-GB"/>
                              </w:rPr>
                              <w:t>debit orders to my</w:t>
                            </w:r>
                            <w:r w:rsidRPr="00AB4B65">
                              <w:rPr>
                                <w:rFonts w:cs="Arial"/>
                                <w:sz w:val="16"/>
                                <w:szCs w:val="16"/>
                                <w:lang w:val="en-GB"/>
                              </w:rPr>
                              <w:t xml:space="preserve"> </w:t>
                            </w:r>
                            <w:r w:rsidR="00F36E0D" w:rsidRPr="00AB4B65">
                              <w:rPr>
                                <w:rFonts w:cs="Arial"/>
                                <w:sz w:val="16"/>
                                <w:szCs w:val="16"/>
                                <w:lang w:val="en-GB"/>
                              </w:rPr>
                              <w:t>bank account and</w:t>
                            </w:r>
                            <w:r w:rsidRPr="00AB4B65">
                              <w:rPr>
                                <w:rFonts w:cs="Arial"/>
                                <w:sz w:val="16"/>
                                <w:szCs w:val="16"/>
                                <w:lang w:val="en-GB"/>
                              </w:rPr>
                              <w:t>,</w:t>
                            </w:r>
                          </w:p>
                          <w:p w14:paraId="53C13740" w14:textId="77777777" w:rsidR="00D6146D" w:rsidRPr="00AB4B65" w:rsidRDefault="00D6146D" w:rsidP="00705EA5">
                            <w:pPr>
                              <w:jc w:val="both"/>
                              <w:rPr>
                                <w:rFonts w:cs="Arial"/>
                                <w:sz w:val="16"/>
                                <w:szCs w:val="16"/>
                                <w:lang w:val="en-GB"/>
                              </w:rPr>
                            </w:pPr>
                            <w:r w:rsidRPr="00AB4B65">
                              <w:rPr>
                                <w:rFonts w:cs="Arial"/>
                                <w:sz w:val="16"/>
                                <w:szCs w:val="16"/>
                                <w:lang w:val="en-GB"/>
                              </w:rPr>
                              <w:t xml:space="preserve">(B) </w:t>
                            </w:r>
                            <w:r w:rsidR="00F36E0D" w:rsidRPr="00AB4B65">
                              <w:rPr>
                                <w:rFonts w:cs="Arial"/>
                                <w:sz w:val="16"/>
                                <w:szCs w:val="16"/>
                                <w:lang w:val="en-GB"/>
                              </w:rPr>
                              <w:t>to its finance entity</w:t>
                            </w:r>
                            <w:r w:rsidRPr="00AB4B65">
                              <w:rPr>
                                <w:rFonts w:cs="Arial"/>
                                <w:sz w:val="16"/>
                                <w:szCs w:val="16"/>
                                <w:lang w:val="en-GB"/>
                              </w:rPr>
                              <w:t xml:space="preserve"> </w:t>
                            </w:r>
                            <w:r w:rsidR="00F36E0D" w:rsidRPr="00AB4B65">
                              <w:rPr>
                                <w:rFonts w:cs="Arial"/>
                                <w:sz w:val="16"/>
                                <w:szCs w:val="16"/>
                                <w:lang w:val="en-GB"/>
                              </w:rPr>
                              <w:t>to debit the corresponding amounts from my account in accordance with instructions from the UAB</w:t>
                            </w:r>
                            <w:r w:rsidRPr="00AB4B65">
                              <w:rPr>
                                <w:rFonts w:cs="Arial"/>
                                <w:sz w:val="16"/>
                                <w:szCs w:val="16"/>
                                <w:lang w:val="en-GB"/>
                              </w:rPr>
                              <w:t>.</w:t>
                            </w:r>
                          </w:p>
                          <w:p w14:paraId="36717A40" w14:textId="0FB5460B" w:rsidR="00D6146D" w:rsidRPr="00AB4B65" w:rsidRDefault="00D6146D" w:rsidP="00D6146D">
                            <w:pPr>
                              <w:jc w:val="both"/>
                              <w:rPr>
                                <w:rFonts w:cs="Arial"/>
                                <w:sz w:val="16"/>
                                <w:szCs w:val="16"/>
                                <w:lang w:val="en-GB"/>
                              </w:rPr>
                            </w:pPr>
                            <w:r w:rsidRPr="00AB4B65">
                              <w:rPr>
                                <w:rFonts w:cs="Arial"/>
                                <w:sz w:val="16"/>
                                <w:szCs w:val="16"/>
                                <w:lang w:val="en-GB"/>
                              </w:rPr>
                              <w:sym w:font="Wingdings 2" w:char="F02A"/>
                            </w:r>
                            <w:r w:rsidR="00F36E0D" w:rsidRPr="00AB4B65">
                              <w:rPr>
                                <w:rFonts w:cs="Arial"/>
                                <w:sz w:val="16"/>
                                <w:szCs w:val="16"/>
                                <w:lang w:val="en-GB"/>
                              </w:rPr>
                              <w:t>In the event of not being the account holder</w:t>
                            </w:r>
                            <w:r w:rsidRPr="00AB4B65">
                              <w:rPr>
                                <w:rFonts w:cs="Arial"/>
                                <w:sz w:val="16"/>
                                <w:szCs w:val="16"/>
                                <w:lang w:val="en-GB"/>
                              </w:rPr>
                              <w:t xml:space="preserve">, </w:t>
                            </w:r>
                            <w:r w:rsidR="00F36E0D" w:rsidRPr="00AB4B65">
                              <w:rPr>
                                <w:rFonts w:cs="Arial"/>
                                <w:sz w:val="16"/>
                                <w:szCs w:val="16"/>
                                <w:lang w:val="en-GB"/>
                              </w:rPr>
                              <w:t>I undertake to provide the UAB with the SEPA direct bank-debit document</w:t>
                            </w:r>
                            <w:r w:rsidRPr="00AB4B65">
                              <w:rPr>
                                <w:rFonts w:cs="Arial"/>
                                <w:sz w:val="16"/>
                                <w:szCs w:val="16"/>
                                <w:lang w:val="en-GB"/>
                              </w:rPr>
                              <w:t xml:space="preserve">, </w:t>
                            </w:r>
                            <w:r w:rsidR="00F36E0D" w:rsidRPr="00AB4B65">
                              <w:rPr>
                                <w:rFonts w:cs="Arial"/>
                                <w:sz w:val="16"/>
                                <w:szCs w:val="16"/>
                                <w:lang w:val="en-GB"/>
                              </w:rPr>
                              <w:t>duly signed</w:t>
                            </w:r>
                            <w:r w:rsidRPr="00AB4B65">
                              <w:rPr>
                                <w:rFonts w:cs="Arial"/>
                                <w:sz w:val="16"/>
                                <w:szCs w:val="16"/>
                                <w:lang w:val="en-GB"/>
                              </w:rPr>
                              <w:t xml:space="preserve">, </w:t>
                            </w:r>
                            <w:r w:rsidR="00F36E0D" w:rsidRPr="00AB4B65">
                              <w:rPr>
                                <w:rFonts w:cs="Arial"/>
                                <w:sz w:val="16"/>
                                <w:szCs w:val="16"/>
                                <w:lang w:val="en-GB"/>
                              </w:rPr>
                              <w:t>within 10 days from completing this registration form</w:t>
                            </w:r>
                            <w:r w:rsidRPr="00AB4B65">
                              <w:rPr>
                                <w:rFonts w:cs="Arial"/>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75pt;margin-top:9.35pt;width:560.65pt;height:77.9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">
                <v:textbox style="mso-fit-shape-to-text:t">
                  <w:txbxContent>
                    <w:p w14:paraId="65731E41" w14:textId="77777777" w:rsidR="00705EA5" w:rsidRPr="00AB4B65" w:rsidRDefault="00D6146D" w:rsidP="00D6146D">
                      <w:pPr>
                        <w:ind w:left="1418" w:hanging="1418"/>
                        <w:jc w:val="both"/>
                        <w:rPr>
                          <w:rFonts w:cs="Arial"/>
                          <w:sz w:val="16"/>
                          <w:szCs w:val="16"/>
                          <w:lang w:val="en-GB"/>
                        </w:rPr>
                      </w:pPr>
                      <w:r w:rsidRPr="00AB4B65">
                        <w:rPr>
                          <w:rFonts w:cs="Arial"/>
                          <w:sz w:val="16"/>
                          <w:szCs w:val="16"/>
                          <w:lang w:val="en-GB"/>
                        </w:rPr>
                        <w:sym w:font="Wingdings 2" w:char="F02A"/>
                      </w:r>
                      <w:r w:rsidRPr="00AB4B65">
                        <w:rPr>
                          <w:rFonts w:cs="Arial"/>
                          <w:sz w:val="16"/>
                          <w:szCs w:val="16"/>
                          <w:lang w:val="en-GB"/>
                        </w:rPr>
                        <w:t xml:space="preserve"> </w:t>
                      </w:r>
                      <w:r w:rsidR="00705EA5" w:rsidRPr="00AB4B65">
                        <w:rPr>
                          <w:rFonts w:cs="Arial"/>
                          <w:sz w:val="16"/>
                          <w:szCs w:val="16"/>
                          <w:lang w:val="en-GB"/>
                        </w:rPr>
                        <w:t>I authorise</w:t>
                      </w:r>
                      <w:r w:rsidRPr="00AB4B65">
                        <w:rPr>
                          <w:rFonts w:cs="Arial"/>
                          <w:sz w:val="16"/>
                          <w:szCs w:val="16"/>
                          <w:lang w:val="en-GB"/>
                        </w:rPr>
                        <w:t xml:space="preserve">: </w:t>
                      </w:r>
                    </w:p>
                    <w:p w14:paraId="0C5C80AD" w14:textId="77777777" w:rsidR="00D6146D" w:rsidRPr="00AB4B65" w:rsidRDefault="00D6146D" w:rsidP="00D6146D">
                      <w:pPr>
                        <w:ind w:left="1418" w:hanging="1418"/>
                        <w:jc w:val="both"/>
                        <w:rPr>
                          <w:rFonts w:cs="Arial"/>
                          <w:sz w:val="16"/>
                          <w:szCs w:val="16"/>
                          <w:lang w:val="en-GB"/>
                        </w:rPr>
                      </w:pPr>
                      <w:r w:rsidRPr="00AB4B65">
                        <w:rPr>
                          <w:rFonts w:cs="Arial"/>
                          <w:sz w:val="16"/>
                          <w:szCs w:val="16"/>
                          <w:lang w:val="en-GB"/>
                        </w:rPr>
                        <w:t xml:space="preserve">(A) </w:t>
                      </w:r>
                      <w:r w:rsidR="00705EA5" w:rsidRPr="00AB4B65">
                        <w:rPr>
                          <w:rFonts w:cs="Arial"/>
                          <w:sz w:val="16"/>
                          <w:szCs w:val="16"/>
                          <w:lang w:val="en-GB"/>
                        </w:rPr>
                        <w:t>The</w:t>
                      </w:r>
                      <w:r w:rsidRPr="00AB4B65">
                        <w:rPr>
                          <w:rFonts w:cs="Arial"/>
                          <w:sz w:val="16"/>
                          <w:szCs w:val="16"/>
                          <w:lang w:val="en-GB"/>
                        </w:rPr>
                        <w:t xml:space="preserve"> </w:t>
                      </w:r>
                      <w:proofErr w:type="spellStart"/>
                      <w:r w:rsidRPr="00AB4B65">
                        <w:rPr>
                          <w:rFonts w:cs="Arial"/>
                          <w:sz w:val="16"/>
                          <w:szCs w:val="16"/>
                          <w:lang w:val="en-GB"/>
                        </w:rPr>
                        <w:t>Universitat</w:t>
                      </w:r>
                      <w:proofErr w:type="spellEnd"/>
                      <w:r w:rsidRPr="00AB4B65">
                        <w:rPr>
                          <w:rFonts w:cs="Arial"/>
                          <w:sz w:val="16"/>
                          <w:szCs w:val="16"/>
                          <w:lang w:val="en-GB"/>
                        </w:rPr>
                        <w:t xml:space="preserve"> </w:t>
                      </w:r>
                      <w:proofErr w:type="spellStart"/>
                      <w:r w:rsidRPr="00AB4B65">
                        <w:rPr>
                          <w:rFonts w:cs="Arial"/>
                          <w:sz w:val="16"/>
                          <w:szCs w:val="16"/>
                          <w:lang w:val="en-GB"/>
                        </w:rPr>
                        <w:t>Autònoma</w:t>
                      </w:r>
                      <w:proofErr w:type="spellEnd"/>
                      <w:r w:rsidRPr="00AB4B65">
                        <w:rPr>
                          <w:rFonts w:cs="Arial"/>
                          <w:sz w:val="16"/>
                          <w:szCs w:val="16"/>
                          <w:lang w:val="en-GB"/>
                        </w:rPr>
                        <w:t xml:space="preserve"> de Barcelona (UAB) </w:t>
                      </w:r>
                      <w:r w:rsidR="00705EA5" w:rsidRPr="00AB4B65">
                        <w:rPr>
                          <w:rFonts w:cs="Arial"/>
                          <w:sz w:val="16"/>
                          <w:szCs w:val="16"/>
                          <w:lang w:val="en-GB"/>
                        </w:rPr>
                        <w:t xml:space="preserve">to send </w:t>
                      </w:r>
                      <w:r w:rsidR="00F36E0D" w:rsidRPr="00AB4B65">
                        <w:rPr>
                          <w:rFonts w:cs="Arial"/>
                          <w:sz w:val="16"/>
                          <w:szCs w:val="16"/>
                          <w:lang w:val="en-GB"/>
                        </w:rPr>
                        <w:t>debit orders to my</w:t>
                      </w:r>
                      <w:r w:rsidRPr="00AB4B65">
                        <w:rPr>
                          <w:rFonts w:cs="Arial"/>
                          <w:sz w:val="16"/>
                          <w:szCs w:val="16"/>
                          <w:lang w:val="en-GB"/>
                        </w:rPr>
                        <w:t xml:space="preserve"> </w:t>
                      </w:r>
                      <w:r w:rsidR="00F36E0D" w:rsidRPr="00AB4B65">
                        <w:rPr>
                          <w:rFonts w:cs="Arial"/>
                          <w:sz w:val="16"/>
                          <w:szCs w:val="16"/>
                          <w:lang w:val="en-GB"/>
                        </w:rPr>
                        <w:t>bank account and</w:t>
                      </w:r>
                      <w:r w:rsidRPr="00AB4B65">
                        <w:rPr>
                          <w:rFonts w:cs="Arial"/>
                          <w:sz w:val="16"/>
                          <w:szCs w:val="16"/>
                          <w:lang w:val="en-GB"/>
                        </w:rPr>
                        <w:t>,</w:t>
                      </w:r>
                    </w:p>
                    <w:p w14:paraId="53C13740" w14:textId="77777777" w:rsidR="00D6146D" w:rsidRPr="00AB4B65" w:rsidRDefault="00D6146D" w:rsidP="00705EA5">
                      <w:pPr>
                        <w:jc w:val="both"/>
                        <w:rPr>
                          <w:rFonts w:cs="Arial"/>
                          <w:sz w:val="16"/>
                          <w:szCs w:val="16"/>
                          <w:lang w:val="en-GB"/>
                        </w:rPr>
                      </w:pPr>
                      <w:r w:rsidRPr="00AB4B65">
                        <w:rPr>
                          <w:rFonts w:cs="Arial"/>
                          <w:sz w:val="16"/>
                          <w:szCs w:val="16"/>
                          <w:lang w:val="en-GB"/>
                        </w:rPr>
                        <w:t xml:space="preserve">(B) </w:t>
                      </w:r>
                      <w:r w:rsidR="00F36E0D" w:rsidRPr="00AB4B65">
                        <w:rPr>
                          <w:rFonts w:cs="Arial"/>
                          <w:sz w:val="16"/>
                          <w:szCs w:val="16"/>
                          <w:lang w:val="en-GB"/>
                        </w:rPr>
                        <w:t>to its finance entity</w:t>
                      </w:r>
                      <w:r w:rsidRPr="00AB4B65">
                        <w:rPr>
                          <w:rFonts w:cs="Arial"/>
                          <w:sz w:val="16"/>
                          <w:szCs w:val="16"/>
                          <w:lang w:val="en-GB"/>
                        </w:rPr>
                        <w:t xml:space="preserve"> </w:t>
                      </w:r>
                      <w:r w:rsidR="00F36E0D" w:rsidRPr="00AB4B65">
                        <w:rPr>
                          <w:rFonts w:cs="Arial"/>
                          <w:sz w:val="16"/>
                          <w:szCs w:val="16"/>
                          <w:lang w:val="en-GB"/>
                        </w:rPr>
                        <w:t>to debit the corresponding amounts from my account in accordance with instructions from the UAB</w:t>
                      </w:r>
                      <w:r w:rsidRPr="00AB4B65">
                        <w:rPr>
                          <w:rFonts w:cs="Arial"/>
                          <w:sz w:val="16"/>
                          <w:szCs w:val="16"/>
                          <w:lang w:val="en-GB"/>
                        </w:rPr>
                        <w:t>.</w:t>
                      </w:r>
                    </w:p>
                    <w:p w14:paraId="36717A40" w14:textId="0FB5460B" w:rsidR="00D6146D" w:rsidRPr="00AB4B65" w:rsidRDefault="00D6146D" w:rsidP="00D6146D">
                      <w:pPr>
                        <w:jc w:val="both"/>
                        <w:rPr>
                          <w:rFonts w:cs="Arial"/>
                          <w:sz w:val="16"/>
                          <w:szCs w:val="16"/>
                          <w:lang w:val="en-GB"/>
                        </w:rPr>
                      </w:pPr>
                      <w:r w:rsidRPr="00AB4B65">
                        <w:rPr>
                          <w:rFonts w:cs="Arial"/>
                          <w:sz w:val="16"/>
                          <w:szCs w:val="16"/>
                          <w:lang w:val="en-GB"/>
                        </w:rPr>
                        <w:sym w:font="Wingdings 2" w:char="F02A"/>
                      </w:r>
                      <w:r w:rsidR="00F36E0D" w:rsidRPr="00AB4B65">
                        <w:rPr>
                          <w:rFonts w:cs="Arial"/>
                          <w:sz w:val="16"/>
                          <w:szCs w:val="16"/>
                          <w:lang w:val="en-GB"/>
                        </w:rPr>
                        <w:t>In the event of not being the account holder</w:t>
                      </w:r>
                      <w:r w:rsidRPr="00AB4B65">
                        <w:rPr>
                          <w:rFonts w:cs="Arial"/>
                          <w:sz w:val="16"/>
                          <w:szCs w:val="16"/>
                          <w:lang w:val="en-GB"/>
                        </w:rPr>
                        <w:t xml:space="preserve">, </w:t>
                      </w:r>
                      <w:r w:rsidR="00F36E0D" w:rsidRPr="00AB4B65">
                        <w:rPr>
                          <w:rFonts w:cs="Arial"/>
                          <w:sz w:val="16"/>
                          <w:szCs w:val="16"/>
                          <w:lang w:val="en-GB"/>
                        </w:rPr>
                        <w:t>I undertake to provide the UAB with the SEPA direct bank-debit document</w:t>
                      </w:r>
                      <w:r w:rsidRPr="00AB4B65">
                        <w:rPr>
                          <w:rFonts w:cs="Arial"/>
                          <w:sz w:val="16"/>
                          <w:szCs w:val="16"/>
                          <w:lang w:val="en-GB"/>
                        </w:rPr>
                        <w:t xml:space="preserve">, </w:t>
                      </w:r>
                      <w:r w:rsidR="00F36E0D" w:rsidRPr="00AB4B65">
                        <w:rPr>
                          <w:rFonts w:cs="Arial"/>
                          <w:sz w:val="16"/>
                          <w:szCs w:val="16"/>
                          <w:lang w:val="en-GB"/>
                        </w:rPr>
                        <w:t>duly signed</w:t>
                      </w:r>
                      <w:r w:rsidRPr="00AB4B65">
                        <w:rPr>
                          <w:rFonts w:cs="Arial"/>
                          <w:sz w:val="16"/>
                          <w:szCs w:val="16"/>
                          <w:lang w:val="en-GB"/>
                        </w:rPr>
                        <w:t xml:space="preserve">, </w:t>
                      </w:r>
                      <w:r w:rsidR="00F36E0D" w:rsidRPr="00AB4B65">
                        <w:rPr>
                          <w:rFonts w:cs="Arial"/>
                          <w:sz w:val="16"/>
                          <w:szCs w:val="16"/>
                          <w:lang w:val="en-GB"/>
                        </w:rPr>
                        <w:t>within 10 days from completing this registration form</w:t>
                      </w:r>
                      <w:r w:rsidRPr="00AB4B65">
                        <w:rPr>
                          <w:rFonts w:cs="Arial"/>
                          <w:sz w:val="16"/>
                          <w:szCs w:val="16"/>
                          <w:lang w:val="en-GB"/>
                        </w:rPr>
                        <w:t>.</w:t>
                      </w:r>
                    </w:p>
                  </w:txbxContent>
                </v:textbox>
                <w10:wrap type="square"/>
              </v:shape>
            </w:pict>
          </mc:Fallback>
        </mc:AlternateContent>
      </w:r>
    </w:p>
    <w:sectPr w:rsidR="00157743" w:rsidRPr="00F67AEC">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5739720">
    <w:abstractNumId w:val="0"/>
  </w:num>
  <w:num w:numId="2" w16cid:durableId="400104189">
    <w:abstractNumId w:val="4"/>
  </w:num>
  <w:num w:numId="3" w16cid:durableId="1700274011">
    <w:abstractNumId w:val="3"/>
  </w:num>
  <w:num w:numId="4" w16cid:durableId="1060403745">
    <w:abstractNumId w:val="1"/>
  </w:num>
  <w:num w:numId="5" w16cid:durableId="361517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6070"/>
    <w:rsid w:val="00021B07"/>
    <w:rsid w:val="00041258"/>
    <w:rsid w:val="00042AB8"/>
    <w:rsid w:val="00047E38"/>
    <w:rsid w:val="00076E4A"/>
    <w:rsid w:val="00095A6F"/>
    <w:rsid w:val="000A5B95"/>
    <w:rsid w:val="000B24B6"/>
    <w:rsid w:val="000B5F2E"/>
    <w:rsid w:val="000E6BDB"/>
    <w:rsid w:val="00110278"/>
    <w:rsid w:val="00125F37"/>
    <w:rsid w:val="00153F4C"/>
    <w:rsid w:val="00157743"/>
    <w:rsid w:val="001A50FE"/>
    <w:rsid w:val="001C1AAA"/>
    <w:rsid w:val="001D199A"/>
    <w:rsid w:val="001E5843"/>
    <w:rsid w:val="001F65B2"/>
    <w:rsid w:val="002002AE"/>
    <w:rsid w:val="002036B7"/>
    <w:rsid w:val="00215905"/>
    <w:rsid w:val="00221B1C"/>
    <w:rsid w:val="002301B4"/>
    <w:rsid w:val="0023422F"/>
    <w:rsid w:val="002422CA"/>
    <w:rsid w:val="00274A92"/>
    <w:rsid w:val="0029424E"/>
    <w:rsid w:val="002A08AA"/>
    <w:rsid w:val="002C57FD"/>
    <w:rsid w:val="002C606A"/>
    <w:rsid w:val="002D6841"/>
    <w:rsid w:val="002E60F6"/>
    <w:rsid w:val="002E675E"/>
    <w:rsid w:val="002F2E17"/>
    <w:rsid w:val="002F7D14"/>
    <w:rsid w:val="00317F9C"/>
    <w:rsid w:val="003228D5"/>
    <w:rsid w:val="00340AE1"/>
    <w:rsid w:val="00387345"/>
    <w:rsid w:val="003A50C6"/>
    <w:rsid w:val="003C73BB"/>
    <w:rsid w:val="00405D63"/>
    <w:rsid w:val="004118C8"/>
    <w:rsid w:val="0043600A"/>
    <w:rsid w:val="0045087F"/>
    <w:rsid w:val="00460CAD"/>
    <w:rsid w:val="00460D6E"/>
    <w:rsid w:val="004A01F1"/>
    <w:rsid w:val="005038DE"/>
    <w:rsid w:val="00506BC2"/>
    <w:rsid w:val="00507D6F"/>
    <w:rsid w:val="00520031"/>
    <w:rsid w:val="005256A5"/>
    <w:rsid w:val="00542DA3"/>
    <w:rsid w:val="005726CF"/>
    <w:rsid w:val="0057653F"/>
    <w:rsid w:val="005D193F"/>
    <w:rsid w:val="005D235B"/>
    <w:rsid w:val="005F0173"/>
    <w:rsid w:val="005F55EE"/>
    <w:rsid w:val="0060777C"/>
    <w:rsid w:val="00626D38"/>
    <w:rsid w:val="00626E1D"/>
    <w:rsid w:val="00633277"/>
    <w:rsid w:val="00634F26"/>
    <w:rsid w:val="00655223"/>
    <w:rsid w:val="0065663C"/>
    <w:rsid w:val="00675008"/>
    <w:rsid w:val="00681DB1"/>
    <w:rsid w:val="00693F3D"/>
    <w:rsid w:val="006B55BF"/>
    <w:rsid w:val="006F387C"/>
    <w:rsid w:val="007015DE"/>
    <w:rsid w:val="00705EA5"/>
    <w:rsid w:val="007118C3"/>
    <w:rsid w:val="00733E35"/>
    <w:rsid w:val="00764E8F"/>
    <w:rsid w:val="007C7DB5"/>
    <w:rsid w:val="007D4429"/>
    <w:rsid w:val="007D5793"/>
    <w:rsid w:val="00827701"/>
    <w:rsid w:val="00835370"/>
    <w:rsid w:val="0083689B"/>
    <w:rsid w:val="008A5D96"/>
    <w:rsid w:val="008C0EBD"/>
    <w:rsid w:val="008C38EB"/>
    <w:rsid w:val="008D1DDB"/>
    <w:rsid w:val="008E7ABF"/>
    <w:rsid w:val="00934BA6"/>
    <w:rsid w:val="009453E4"/>
    <w:rsid w:val="00945BDB"/>
    <w:rsid w:val="00991618"/>
    <w:rsid w:val="00A04FE0"/>
    <w:rsid w:val="00A171E4"/>
    <w:rsid w:val="00A231AE"/>
    <w:rsid w:val="00A2591D"/>
    <w:rsid w:val="00A41700"/>
    <w:rsid w:val="00A6474E"/>
    <w:rsid w:val="00A67B23"/>
    <w:rsid w:val="00A95404"/>
    <w:rsid w:val="00AB4B65"/>
    <w:rsid w:val="00B2071B"/>
    <w:rsid w:val="00B320D4"/>
    <w:rsid w:val="00B672A1"/>
    <w:rsid w:val="00B770D0"/>
    <w:rsid w:val="00BB5E55"/>
    <w:rsid w:val="00BD70FB"/>
    <w:rsid w:val="00BF3B5D"/>
    <w:rsid w:val="00C12007"/>
    <w:rsid w:val="00C823C3"/>
    <w:rsid w:val="00CA3783"/>
    <w:rsid w:val="00CB157F"/>
    <w:rsid w:val="00CB201D"/>
    <w:rsid w:val="00D2339B"/>
    <w:rsid w:val="00D6146D"/>
    <w:rsid w:val="00D713AC"/>
    <w:rsid w:val="00DA5DCD"/>
    <w:rsid w:val="00DE5D21"/>
    <w:rsid w:val="00DF5E27"/>
    <w:rsid w:val="00E0710A"/>
    <w:rsid w:val="00E129DA"/>
    <w:rsid w:val="00E160AB"/>
    <w:rsid w:val="00E6330A"/>
    <w:rsid w:val="00EE1AA5"/>
    <w:rsid w:val="00F01DC1"/>
    <w:rsid w:val="00F1754A"/>
    <w:rsid w:val="00F36E0D"/>
    <w:rsid w:val="00F403B7"/>
    <w:rsid w:val="00F40EDB"/>
    <w:rsid w:val="00F57B06"/>
    <w:rsid w:val="00F660CD"/>
    <w:rsid w:val="00F67AEC"/>
    <w:rsid w:val="00F72040"/>
    <w:rsid w:val="00F755DA"/>
    <w:rsid w:val="00F949F6"/>
    <w:rsid w:val="00FA1F26"/>
    <w:rsid w:val="00FB4689"/>
    <w:rsid w:val="00FC2074"/>
    <w:rsid w:val="00FE6B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0E8785A5-567E-40CB-BA40-59E14E8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99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 w:id="14066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f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cat/sa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cat/sa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www.uab.cat/web/studies/undergraduate/enrolment/consequences-of-non-payment-of-fees-1345686083952.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5FFAD-79F4-43EF-A097-8B2C40459C64}">
  <ds:schemaRefs>
    <ds:schemaRef ds:uri="http://purl.org/dc/dcmitype/"/>
    <ds:schemaRef ds:uri="http://schemas.microsoft.com/office/2006/documentManagement/types"/>
    <ds:schemaRef ds:uri="http://purl.org/dc/elements/1.1/"/>
    <ds:schemaRef ds:uri="http://purl.org/dc/terms/"/>
    <ds:schemaRef ds:uri="13a79242-0249-46de-8ff7-d6491fc0ab81"/>
    <ds:schemaRef ds:uri="c536e726-b9ec-47b9-81f4-d821132a58a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A2BA56-B803-4A55-99F6-200925901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7BDF4-898C-45E2-82F6-545AFC9E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328</Words>
  <Characters>2537</Characters>
  <Application>Microsoft Office Word</Application>
  <DocSecurity>0</DocSecurity>
  <Lines>21</Lines>
  <Paragraphs>5</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2860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37</cp:revision>
  <cp:lastPrinted>2006-09-05T14:48:00Z</cp:lastPrinted>
  <dcterms:created xsi:type="dcterms:W3CDTF">2018-06-06T11:06:00Z</dcterms:created>
  <dcterms:modified xsi:type="dcterms:W3CDTF">2024-06-28T08:13:00Z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