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9F4" w:rsidP="1CFEE6B3" w:rsidRDefault="005969F4" w14:paraId="615E558F" w14:textId="77777777">
      <w:pPr>
        <w:spacing w:after="172" w:line="259" w:lineRule="auto"/>
        <w:ind w:left="0" w:firstLine="0"/>
        <w:jc w:val="left"/>
        <w:rPr>
          <w:rFonts w:ascii="Calibri" w:hAnsi="Calibri" w:eastAsia="Calibri" w:cs="Calibri"/>
          <w:sz w:val="36"/>
          <w:szCs w:val="36"/>
          <w:lang w:val="ca-ES"/>
        </w:rPr>
      </w:pPr>
    </w:p>
    <w:p w:rsidR="005969F4" w:rsidP="1CFEE6B3" w:rsidRDefault="005969F4" w14:paraId="13DD3250" w14:textId="77777777">
      <w:pPr>
        <w:spacing w:after="172" w:line="259" w:lineRule="auto"/>
        <w:ind w:left="0" w:firstLine="0"/>
        <w:jc w:val="left"/>
        <w:rPr>
          <w:rFonts w:ascii="Calibri" w:hAnsi="Calibri" w:eastAsia="Calibri" w:cs="Calibri"/>
          <w:sz w:val="36"/>
          <w:szCs w:val="36"/>
          <w:lang w:val="ca-ES"/>
        </w:rPr>
      </w:pPr>
    </w:p>
    <w:p w:rsidR="005969F4" w:rsidP="1CFEE6B3" w:rsidRDefault="005969F4" w14:paraId="50C73DB4" w14:textId="77777777">
      <w:pPr>
        <w:spacing w:after="172" w:line="259" w:lineRule="auto"/>
        <w:ind w:left="0" w:firstLine="0"/>
        <w:jc w:val="left"/>
        <w:rPr>
          <w:rFonts w:ascii="Calibri" w:hAnsi="Calibri" w:eastAsia="Calibri" w:cs="Calibri"/>
          <w:sz w:val="36"/>
          <w:szCs w:val="36"/>
          <w:lang w:val="ca-ES"/>
        </w:rPr>
      </w:pPr>
    </w:p>
    <w:p w:rsidR="005969F4" w:rsidP="1CFEE6B3" w:rsidRDefault="005969F4" w14:paraId="68997DA4" w14:textId="77777777">
      <w:pPr>
        <w:spacing w:after="172" w:line="259" w:lineRule="auto"/>
        <w:ind w:left="0" w:firstLine="0"/>
        <w:jc w:val="left"/>
        <w:rPr>
          <w:rFonts w:ascii="Calibri" w:hAnsi="Calibri" w:eastAsia="Calibri" w:cs="Calibri"/>
          <w:sz w:val="36"/>
          <w:szCs w:val="36"/>
          <w:lang w:val="ca-ES"/>
        </w:rPr>
      </w:pPr>
    </w:p>
    <w:p w:rsidR="005969F4" w:rsidP="1CFEE6B3" w:rsidRDefault="005969F4" w14:paraId="59690678" w14:textId="77777777">
      <w:pPr>
        <w:spacing w:after="172" w:line="259" w:lineRule="auto"/>
        <w:ind w:left="0" w:firstLine="0"/>
        <w:jc w:val="left"/>
        <w:rPr>
          <w:rFonts w:ascii="Calibri" w:hAnsi="Calibri" w:eastAsia="Calibri" w:cs="Calibri"/>
          <w:b/>
          <w:bCs/>
          <w:sz w:val="40"/>
          <w:szCs w:val="40"/>
          <w:lang w:val="ca-ES"/>
        </w:rPr>
      </w:pPr>
    </w:p>
    <w:p w:rsidR="005969F4" w:rsidP="1CFEE6B3" w:rsidRDefault="005969F4" w14:paraId="414DF9ED" w14:textId="77777777">
      <w:pPr>
        <w:spacing w:after="172" w:line="259" w:lineRule="auto"/>
        <w:ind w:left="0" w:firstLine="0"/>
        <w:jc w:val="left"/>
        <w:rPr>
          <w:rFonts w:ascii="Calibri" w:hAnsi="Calibri" w:eastAsia="Calibri" w:cs="Calibri"/>
          <w:b/>
          <w:bCs/>
          <w:sz w:val="40"/>
          <w:szCs w:val="40"/>
          <w:lang w:val="ca-ES"/>
        </w:rPr>
      </w:pPr>
    </w:p>
    <w:p w:rsidR="005969F4" w:rsidP="1CFEE6B3" w:rsidRDefault="005969F4" w14:paraId="46845F88" w14:textId="77777777">
      <w:pPr>
        <w:spacing w:after="172" w:line="259" w:lineRule="auto"/>
        <w:ind w:left="0" w:firstLine="0"/>
        <w:jc w:val="left"/>
        <w:rPr>
          <w:rFonts w:ascii="Calibri" w:hAnsi="Calibri" w:eastAsia="Calibri" w:cs="Calibri"/>
          <w:b/>
          <w:bCs/>
          <w:sz w:val="40"/>
          <w:szCs w:val="40"/>
          <w:lang w:val="ca-ES"/>
        </w:rPr>
      </w:pPr>
    </w:p>
    <w:p w:rsidRPr="005969F4" w:rsidR="008240E6" w:rsidP="1CFEE6B3" w:rsidRDefault="006E614A" w14:paraId="51F1CB46" w14:textId="6779CB97">
      <w:pPr>
        <w:spacing w:after="172" w:line="259" w:lineRule="auto"/>
        <w:ind w:left="0" w:firstLine="0"/>
        <w:jc w:val="left"/>
        <w:rPr>
          <w:rFonts w:ascii="Calibri" w:hAnsi="Calibri" w:eastAsia="Calibri" w:cs="Calibri"/>
          <w:b/>
          <w:bCs/>
          <w:sz w:val="40"/>
          <w:szCs w:val="40"/>
          <w:lang w:val="ca-ES"/>
        </w:rPr>
      </w:pPr>
      <w:r w:rsidRPr="005969F4">
        <w:rPr>
          <w:rFonts w:ascii="Calibri" w:hAnsi="Calibri" w:eastAsia="Calibri" w:cs="Calibri"/>
          <w:b/>
          <w:bCs/>
          <w:sz w:val="40"/>
          <w:szCs w:val="40"/>
          <w:lang w:val="ca-ES"/>
        </w:rPr>
        <w:t xml:space="preserve">Programa de Seguiment de la Qualitat Docent  </w:t>
      </w:r>
    </w:p>
    <w:p w:rsidRPr="005969F4" w:rsidR="008240E6" w:rsidP="1CFEE6B3" w:rsidRDefault="006E614A" w14:paraId="44101765" w14:textId="77777777">
      <w:pPr>
        <w:spacing w:after="151" w:line="259" w:lineRule="auto"/>
        <w:ind w:left="0" w:firstLine="0"/>
        <w:jc w:val="left"/>
        <w:rPr>
          <w:rFonts w:ascii="Calibri" w:hAnsi="Calibri" w:eastAsia="Calibri" w:cs="Calibri"/>
          <w:b/>
          <w:bCs/>
          <w:sz w:val="32"/>
          <w:szCs w:val="32"/>
          <w:lang w:val="ca-ES"/>
        </w:rPr>
      </w:pPr>
      <w:r w:rsidRPr="005969F4">
        <w:rPr>
          <w:rFonts w:ascii="Calibri" w:hAnsi="Calibri" w:eastAsia="Calibri" w:cs="Calibri"/>
          <w:b/>
          <w:bCs/>
          <w:sz w:val="32"/>
          <w:szCs w:val="32"/>
          <w:lang w:val="ca-ES"/>
        </w:rPr>
        <w:t xml:space="preserve">Facultat de Ciències de la Comunicació   </w:t>
      </w:r>
    </w:p>
    <w:p w:rsidRPr="005969F4" w:rsidR="008240E6" w:rsidP="1CFEE6B3" w:rsidRDefault="006E614A" w14:paraId="385E44CD" w14:textId="77777777">
      <w:pPr>
        <w:spacing w:after="162" w:line="259" w:lineRule="auto"/>
        <w:ind w:left="0" w:firstLine="0"/>
        <w:jc w:val="left"/>
        <w:rPr>
          <w:rFonts w:ascii="Calibri" w:hAnsi="Calibri" w:eastAsia="Calibri" w:cs="Calibri"/>
          <w:sz w:val="32"/>
          <w:szCs w:val="32"/>
          <w:lang w:val="ca-ES"/>
        </w:rPr>
      </w:pPr>
      <w:r w:rsidRPr="005969F4">
        <w:rPr>
          <w:rFonts w:ascii="Calibri" w:hAnsi="Calibri" w:eastAsia="Calibri" w:cs="Calibri"/>
          <w:sz w:val="32"/>
          <w:szCs w:val="32"/>
          <w:lang w:val="ca-ES"/>
        </w:rPr>
        <w:t xml:space="preserve">Universitat Autònoma de Barcelona </w:t>
      </w:r>
    </w:p>
    <w:p w:rsidR="008240E6" w:rsidP="1CFEE6B3" w:rsidRDefault="006E614A" w14:paraId="13822E6A" w14:textId="77777777">
      <w:pPr>
        <w:spacing w:after="160" w:line="259" w:lineRule="auto"/>
        <w:ind w:left="0" w:firstLine="0"/>
        <w:jc w:val="left"/>
        <w:rPr>
          <w:rFonts w:ascii="Calibri" w:hAnsi="Calibri" w:eastAsia="Calibri" w:cs="Calibri"/>
          <w:sz w:val="28"/>
          <w:szCs w:val="28"/>
          <w:lang w:val="ca-ES"/>
        </w:rPr>
      </w:pPr>
      <w:r w:rsidRPr="1CFEE6B3">
        <w:rPr>
          <w:rFonts w:ascii="Calibri" w:hAnsi="Calibri" w:eastAsia="Calibri" w:cs="Calibri"/>
          <w:sz w:val="28"/>
          <w:szCs w:val="28"/>
          <w:lang w:val="ca-ES"/>
        </w:rPr>
        <w:t xml:space="preserve"> </w:t>
      </w:r>
    </w:p>
    <w:p w:rsidR="008240E6" w:rsidP="1CFEE6B3" w:rsidRDefault="006E614A" w14:paraId="043B45FE" w14:textId="77777777">
      <w:pPr>
        <w:spacing w:after="162" w:line="259" w:lineRule="auto"/>
        <w:ind w:left="0" w:firstLine="0"/>
        <w:jc w:val="left"/>
        <w:rPr>
          <w:rFonts w:ascii="Calibri" w:hAnsi="Calibri" w:eastAsia="Calibri" w:cs="Calibri"/>
          <w:sz w:val="28"/>
          <w:szCs w:val="28"/>
          <w:lang w:val="ca-ES"/>
        </w:rPr>
      </w:pPr>
      <w:r w:rsidRPr="1CFEE6B3">
        <w:rPr>
          <w:rFonts w:ascii="Calibri" w:hAnsi="Calibri" w:eastAsia="Calibri" w:cs="Calibri"/>
          <w:sz w:val="28"/>
          <w:szCs w:val="28"/>
          <w:lang w:val="ca-ES"/>
        </w:rPr>
        <w:t xml:space="preserve"> </w:t>
      </w:r>
    </w:p>
    <w:p w:rsidRPr="005969F4" w:rsidR="008240E6" w:rsidP="005969F4" w:rsidRDefault="006E614A" w14:paraId="58592F8D" w14:textId="1EBB071C">
      <w:pPr>
        <w:spacing w:after="162" w:line="259" w:lineRule="auto"/>
        <w:ind w:left="0" w:firstLine="0"/>
        <w:jc w:val="left"/>
        <w:rPr>
          <w:rFonts w:ascii="Calibri" w:hAnsi="Calibri" w:eastAsia="Calibri" w:cs="Calibri"/>
          <w:sz w:val="28"/>
          <w:szCs w:val="28"/>
          <w:lang w:val="ca-ES"/>
        </w:rPr>
      </w:pPr>
      <w:r w:rsidRPr="1CFEE6B3">
        <w:rPr>
          <w:rFonts w:ascii="Calibri" w:hAnsi="Calibri" w:eastAsia="Calibri" w:cs="Calibri"/>
          <w:sz w:val="28"/>
          <w:szCs w:val="28"/>
          <w:lang w:val="ca-ES"/>
        </w:rPr>
        <w:t xml:space="preserve"> </w:t>
      </w:r>
      <w:r w:rsidRPr="17070FA8">
        <w:rPr>
          <w:rFonts w:ascii="Calibri" w:hAnsi="Calibri" w:eastAsia="Calibri" w:cs="Calibri"/>
          <w:b/>
          <w:bCs/>
          <w:sz w:val="24"/>
          <w:lang w:val="ca-ES"/>
        </w:rPr>
        <w:t>Darrera actualització: juliol de 2</w:t>
      </w:r>
      <w:r w:rsidRPr="17070FA8" w:rsidR="49A34A30">
        <w:rPr>
          <w:rFonts w:ascii="Calibri" w:hAnsi="Calibri" w:eastAsia="Calibri" w:cs="Calibri"/>
          <w:b/>
          <w:bCs/>
          <w:sz w:val="24"/>
          <w:lang w:val="ca-ES"/>
        </w:rPr>
        <w:t>024</w:t>
      </w:r>
      <w:r w:rsidRPr="17070FA8">
        <w:rPr>
          <w:rFonts w:ascii="Calibri" w:hAnsi="Calibri" w:eastAsia="Calibri" w:cs="Calibri"/>
          <w:sz w:val="24"/>
          <w:lang w:val="ca-ES"/>
        </w:rPr>
        <w:t xml:space="preserve"> </w:t>
      </w:r>
    </w:p>
    <w:p w:rsidR="008240E6" w:rsidP="1CFEE6B3" w:rsidRDefault="006E614A" w14:paraId="708213F1" w14:textId="77777777">
      <w:pPr>
        <w:spacing w:after="0"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5969F4" w:rsidRDefault="005969F4" w14:paraId="549356FE" w14:textId="77777777">
      <w:pPr>
        <w:spacing w:after="160" w:line="278" w:lineRule="auto"/>
        <w:ind w:left="0" w:firstLine="0"/>
        <w:jc w:val="left"/>
        <w:rPr>
          <w:rFonts w:ascii="Calibri" w:hAnsi="Calibri" w:eastAsia="Calibri" w:cs="Calibri"/>
          <w:b/>
          <w:bCs/>
          <w:sz w:val="24"/>
          <w:lang w:val="ca-ES"/>
        </w:rPr>
      </w:pPr>
      <w:r>
        <w:rPr>
          <w:rFonts w:ascii="Calibri" w:hAnsi="Calibri" w:eastAsia="Calibri" w:cs="Calibri"/>
          <w:b/>
          <w:bCs/>
          <w:sz w:val="24"/>
          <w:lang w:val="ca-ES"/>
        </w:rPr>
        <w:br w:type="page"/>
      </w:r>
    </w:p>
    <w:p w:rsidR="008240E6" w:rsidP="17070FA8" w:rsidRDefault="006E614A" w14:paraId="4943F34B" w14:textId="3DD5F7E1">
      <w:pPr>
        <w:spacing w:after="121" w:line="259" w:lineRule="auto"/>
        <w:ind w:left="-5"/>
        <w:jc w:val="left"/>
        <w:rPr>
          <w:rFonts w:ascii="Calibri" w:hAnsi="Calibri" w:eastAsia="Calibri" w:cs="Calibri"/>
          <w:sz w:val="24"/>
          <w:lang w:val="ca-ES"/>
        </w:rPr>
      </w:pPr>
      <w:r w:rsidRPr="17070FA8">
        <w:rPr>
          <w:rFonts w:ascii="Calibri" w:hAnsi="Calibri" w:eastAsia="Calibri" w:cs="Calibri"/>
          <w:b/>
          <w:bCs/>
          <w:sz w:val="24"/>
          <w:lang w:val="ca-ES"/>
        </w:rPr>
        <w:lastRenderedPageBreak/>
        <w:t>Introducció</w:t>
      </w:r>
      <w:r w:rsidRPr="17070FA8">
        <w:rPr>
          <w:rFonts w:ascii="Calibri" w:hAnsi="Calibri" w:eastAsia="Calibri" w:cs="Calibri"/>
          <w:sz w:val="24"/>
          <w:lang w:val="ca-ES"/>
        </w:rPr>
        <w:t xml:space="preserve"> </w:t>
      </w:r>
    </w:p>
    <w:p w:rsidR="008240E6" w:rsidP="1CFEE6B3" w:rsidRDefault="006E614A" w14:paraId="4ED97011" w14:textId="77777777">
      <w:pPr>
        <w:ind w:left="-5"/>
        <w:rPr>
          <w:rFonts w:ascii="Calibri" w:hAnsi="Calibri" w:eastAsia="Calibri" w:cs="Calibri"/>
          <w:lang w:val="ca-ES"/>
        </w:rPr>
      </w:pPr>
      <w:r w:rsidRPr="1CFEE6B3">
        <w:rPr>
          <w:rFonts w:ascii="Calibri" w:hAnsi="Calibri" w:eastAsia="Calibri" w:cs="Calibri"/>
          <w:lang w:val="ca-ES"/>
        </w:rPr>
        <w:t xml:space="preserve">El Programa de Seguiment de la Qualitat Docent de la Facultat de Ciències de la Comunicació (PSQD_FCC) de la Universitat Autònoma de Barcelona és un conjunt d’accions que es duen a terme al centre per observar i analitzar la qualitat dels títols oficials que s’hi ofereixen i introduir les modificacions necessàries per mantenir-la i augmentar-la.  </w:t>
      </w:r>
    </w:p>
    <w:p w:rsidR="008240E6" w:rsidP="1CFEE6B3" w:rsidRDefault="006E614A" w14:paraId="06AD24A1"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CFEE6B3" w:rsidRDefault="006E614A" w14:paraId="3B62EFE8" w14:textId="77777777">
      <w:pPr>
        <w:ind w:left="-5"/>
        <w:rPr>
          <w:rFonts w:ascii="Calibri" w:hAnsi="Calibri" w:eastAsia="Calibri" w:cs="Calibri"/>
          <w:lang w:val="ca-ES"/>
        </w:rPr>
      </w:pPr>
      <w:r w:rsidRPr="1CFEE6B3">
        <w:rPr>
          <w:rFonts w:ascii="Calibri" w:hAnsi="Calibri" w:eastAsia="Calibri" w:cs="Calibri"/>
          <w:lang w:val="ca-ES"/>
        </w:rPr>
        <w:t xml:space="preserve">El programa té dos objectius estretament relacionats. Per una banda, recollir el màxim d’informació quantitativa i qualitativa sobre el funcionament dels graus i màsters oficials de la Facultat. De l’altra, comptar amb el punt de vista de tota la comunitat acadèmica sobre aquest funcionament, prestant especial atenció als seus punt forts i febles; i les possibles àrees de millora.  </w:t>
      </w:r>
    </w:p>
    <w:p w:rsidR="008240E6" w:rsidP="1CFEE6B3" w:rsidRDefault="006E614A" w14:paraId="5D9A72B1"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CFEE6B3" w:rsidRDefault="006E614A" w14:paraId="092EE139" w14:textId="77777777">
      <w:pPr>
        <w:ind w:left="-5"/>
        <w:rPr>
          <w:rFonts w:ascii="Calibri" w:hAnsi="Calibri" w:eastAsia="Calibri" w:cs="Calibri"/>
          <w:lang w:val="ca-ES"/>
        </w:rPr>
      </w:pPr>
      <w:r w:rsidRPr="1CFEE6B3">
        <w:rPr>
          <w:rFonts w:ascii="Calibri" w:hAnsi="Calibri" w:eastAsia="Calibri" w:cs="Calibri"/>
          <w:lang w:val="ca-ES"/>
        </w:rPr>
        <w:t xml:space="preserve">El PSQD_FCC és una eina imprescindible per al desplegament del Procés Clau 07 - Seguiment, avaluació i millora de les titulacions del </w:t>
      </w:r>
      <w:r w:rsidRPr="1CFEE6B3">
        <w:rPr>
          <w:rFonts w:ascii="Calibri" w:hAnsi="Calibri" w:eastAsia="Calibri" w:cs="Calibri"/>
          <w:color w:val="0563C1"/>
          <w:u w:val="single"/>
          <w:lang w:val="ca-ES"/>
        </w:rPr>
        <w:t>Sistema de Garantia Interna de Qualitat (SGIQ)</w:t>
      </w:r>
      <w:r w:rsidRPr="1CFEE6B3">
        <w:rPr>
          <w:rFonts w:ascii="Calibri" w:hAnsi="Calibri" w:eastAsia="Calibri" w:cs="Calibri"/>
          <w:lang w:val="ca-ES"/>
        </w:rPr>
        <w:t xml:space="preserve"> de la Facultat. El seu correcte funcionament és bàsic per poder desplegar adequadament el Procés Clau 08 - Modificació i extinció de titulacions.  </w:t>
      </w:r>
    </w:p>
    <w:p w:rsidR="008240E6" w:rsidP="1CFEE6B3" w:rsidRDefault="006E614A" w14:paraId="6682F0EA"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CFEE6B3" w:rsidRDefault="006E614A" w14:paraId="48613D77" w14:textId="77777777">
      <w:pPr>
        <w:ind w:left="-5"/>
        <w:rPr>
          <w:rFonts w:ascii="Calibri" w:hAnsi="Calibri" w:eastAsia="Calibri" w:cs="Calibri"/>
          <w:lang w:val="ca-ES"/>
        </w:rPr>
      </w:pPr>
      <w:r w:rsidRPr="1CFEE6B3">
        <w:rPr>
          <w:rFonts w:ascii="Calibri" w:hAnsi="Calibri" w:eastAsia="Calibri" w:cs="Calibri"/>
          <w:lang w:val="ca-ES"/>
        </w:rPr>
        <w:t xml:space="preserve">Aquest document recull totes les accions que es duen a terme a la Facultat i les ordena en el temps per tal de poder recollir sistemàticament i periòdica informació de valor. Està organitzat en quatre apartats, on es llisten i descriuen breument les eines en funció del públic al qual van adreçades (Alumnat, PAS, PDI i agents externs). </w:t>
      </w:r>
    </w:p>
    <w:p w:rsidR="008240E6" w:rsidP="1CFEE6B3" w:rsidRDefault="006E614A" w14:paraId="557FCCC1" w14:textId="77777777">
      <w:pPr>
        <w:spacing w:after="0" w:line="259" w:lineRule="auto"/>
        <w:ind w:left="0" w:firstLine="0"/>
        <w:jc w:val="left"/>
        <w:rPr>
          <w:rFonts w:ascii="Calibri" w:hAnsi="Calibri" w:eastAsia="Calibri" w:cs="Calibri"/>
          <w:lang w:val="ca-ES"/>
        </w:rPr>
      </w:pPr>
      <w:r w:rsidRPr="4830874C">
        <w:rPr>
          <w:rFonts w:ascii="Calibri" w:hAnsi="Calibri" w:eastAsia="Calibri" w:cs="Calibri"/>
          <w:lang w:val="ca-ES"/>
        </w:rPr>
        <w:t xml:space="preserve"> </w:t>
      </w:r>
      <w:r w:rsidRPr="006C1199">
        <w:rPr>
          <w:lang w:val="ca-ES"/>
        </w:rPr>
        <w:tab/>
      </w:r>
      <w:r w:rsidRPr="4830874C">
        <w:rPr>
          <w:rFonts w:ascii="Calibri" w:hAnsi="Calibri" w:eastAsia="Calibri" w:cs="Calibri"/>
          <w:lang w:val="ca-ES"/>
        </w:rPr>
        <w:t xml:space="preserve"> </w:t>
      </w:r>
    </w:p>
    <w:p w:rsidRPr="006C1199" w:rsidR="4830874C" w:rsidRDefault="4830874C" w14:paraId="787AD9A1" w14:textId="0C46634D">
      <w:pPr>
        <w:rPr>
          <w:lang w:val="ca-ES"/>
        </w:rPr>
      </w:pPr>
      <w:r w:rsidRPr="006C1199">
        <w:rPr>
          <w:lang w:val="ca-ES"/>
        </w:rPr>
        <w:br w:type="page"/>
      </w:r>
    </w:p>
    <w:p w:rsidR="008240E6" w:rsidP="4830874C" w:rsidRDefault="006E614A" w14:paraId="22DEEFBE" w14:textId="77777777">
      <w:pPr>
        <w:spacing w:after="121" w:line="259" w:lineRule="auto"/>
        <w:ind w:left="-5"/>
        <w:jc w:val="left"/>
        <w:rPr>
          <w:rFonts w:ascii="Calibri" w:hAnsi="Calibri" w:eastAsia="Calibri" w:cs="Calibri"/>
          <w:b/>
          <w:bCs/>
          <w:sz w:val="24"/>
          <w:lang w:val="ca-ES"/>
        </w:rPr>
      </w:pPr>
      <w:r w:rsidRPr="4830874C">
        <w:rPr>
          <w:rFonts w:ascii="Calibri" w:hAnsi="Calibri" w:eastAsia="Calibri" w:cs="Calibri"/>
          <w:b/>
          <w:bCs/>
          <w:sz w:val="24"/>
          <w:lang w:val="ca-ES"/>
        </w:rPr>
        <w:lastRenderedPageBreak/>
        <w:t xml:space="preserve">1. Accions orientades a l’alumnat </w:t>
      </w:r>
    </w:p>
    <w:p w:rsidR="008240E6" w:rsidP="4830874C" w:rsidRDefault="006E614A" w14:paraId="5DA00784" w14:textId="77777777">
      <w:pPr>
        <w:pStyle w:val="Ttol1"/>
        <w:ind w:left="-5"/>
        <w:rPr>
          <w:rFonts w:ascii="Calibri" w:hAnsi="Calibri" w:eastAsia="Calibri" w:cs="Calibri"/>
          <w:b/>
          <w:bCs/>
          <w:lang w:val="ca-ES"/>
        </w:rPr>
      </w:pPr>
      <w:r w:rsidRPr="4830874C">
        <w:rPr>
          <w:rFonts w:ascii="Calibri" w:hAnsi="Calibri" w:eastAsia="Calibri" w:cs="Calibri"/>
          <w:b/>
          <w:bCs/>
          <w:lang w:val="ca-ES"/>
        </w:rPr>
        <w:t xml:space="preserve">1.1. Enquestes d’avaluació i satisfacció de la UAB </w:t>
      </w:r>
    </w:p>
    <w:p w:rsidR="008240E6" w:rsidP="1CFEE6B3" w:rsidRDefault="006E614A" w14:paraId="5F4D3555" w14:textId="77777777">
      <w:pPr>
        <w:ind w:left="-5"/>
        <w:rPr>
          <w:rFonts w:ascii="Calibri" w:hAnsi="Calibri" w:eastAsia="Calibri" w:cs="Calibri"/>
          <w:lang w:val="ca-ES"/>
        </w:rPr>
      </w:pPr>
      <w:r w:rsidRPr="1CFEE6B3">
        <w:rPr>
          <w:rFonts w:ascii="Calibri" w:hAnsi="Calibri" w:eastAsia="Calibri" w:cs="Calibri"/>
          <w:lang w:val="ca-ES"/>
        </w:rPr>
        <w:t xml:space="preserve">La Facultat duu a terme un seguit d’accions per ampliar el coneixement entre l’alumnat de la importància de </w:t>
      </w:r>
      <w:r w:rsidRPr="1CFEE6B3">
        <w:rPr>
          <w:rFonts w:ascii="Calibri" w:hAnsi="Calibri" w:eastAsia="Calibri" w:cs="Calibri"/>
          <w:color w:val="0563C1"/>
          <w:u w:val="single"/>
          <w:lang w:val="ca-ES"/>
        </w:rPr>
        <w:t>les enquestes</w:t>
      </w:r>
      <w:r w:rsidRPr="1CFEE6B3">
        <w:rPr>
          <w:rFonts w:ascii="Calibri" w:hAnsi="Calibri" w:eastAsia="Calibri" w:cs="Calibri"/>
          <w:lang w:val="ca-ES"/>
        </w:rPr>
        <w:t xml:space="preserve"> d’avaluació sobre l’actuació docent del professorat, mòduls/assignatures, pràctiques externes i satisfacció dels titulats que es realitzen des del rectorat. L’objectiu és estimular la seva participació i aconseguir uns índexs de resposta que facin que les enquestes siguin representatives i els resultats de valor. </w:t>
      </w:r>
    </w:p>
    <w:p w:rsidR="008240E6" w:rsidP="1CFEE6B3" w:rsidRDefault="006E614A" w14:paraId="3003EAAD" w14:textId="18A00153">
      <w:pPr>
        <w:ind w:left="-5"/>
        <w:rPr>
          <w:rFonts w:ascii="Calibri" w:hAnsi="Calibri" w:eastAsia="Calibri" w:cs="Calibri"/>
          <w:lang w:val="ca-ES"/>
        </w:rPr>
      </w:pPr>
      <w:r w:rsidRPr="235DC16D">
        <w:rPr>
          <w:rFonts w:ascii="Calibri" w:hAnsi="Calibri" w:eastAsia="Calibri" w:cs="Calibri"/>
          <w:lang w:val="ca-ES"/>
        </w:rPr>
        <w:t xml:space="preserve">La Facultat disposa d’un pla d’acció orientat a estimular la participació  a les enquestes. El seu desplegament correspon al </w:t>
      </w:r>
      <w:proofErr w:type="spellStart"/>
      <w:r w:rsidRPr="235DC16D">
        <w:rPr>
          <w:rFonts w:ascii="Calibri" w:hAnsi="Calibri" w:eastAsia="Calibri" w:cs="Calibri"/>
          <w:lang w:val="ca-ES"/>
        </w:rPr>
        <w:t>vicedeganat</w:t>
      </w:r>
      <w:proofErr w:type="spellEnd"/>
      <w:r w:rsidRPr="235DC16D">
        <w:rPr>
          <w:rFonts w:ascii="Calibri" w:hAnsi="Calibri" w:eastAsia="Calibri" w:cs="Calibri"/>
          <w:lang w:val="ca-ES"/>
        </w:rPr>
        <w:t xml:space="preserve"> responsable de docència i professorat. </w:t>
      </w:r>
    </w:p>
    <w:p w:rsidR="008240E6" w:rsidP="1CFEE6B3" w:rsidRDefault="006E614A" w14:paraId="214EBECC"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235DC16D" w:rsidRDefault="006E614A" w14:paraId="64FA6AAE" w14:textId="77777777">
      <w:pPr>
        <w:pStyle w:val="Ttol1"/>
        <w:ind w:left="-5"/>
        <w:rPr>
          <w:rFonts w:ascii="Calibri" w:hAnsi="Calibri" w:eastAsia="Calibri" w:cs="Calibri"/>
          <w:b w:val="1"/>
          <w:bCs w:val="1"/>
          <w:lang w:val="ca-ES"/>
        </w:rPr>
      </w:pPr>
      <w:r w:rsidRPr="32691201" w:rsidR="006E614A">
        <w:rPr>
          <w:rFonts w:ascii="Calibri" w:hAnsi="Calibri" w:eastAsia="Calibri" w:cs="Calibri"/>
          <w:b w:val="1"/>
          <w:bCs w:val="1"/>
          <w:lang w:val="ca-ES"/>
        </w:rPr>
        <w:t xml:space="preserve">1.2. </w:t>
      </w:r>
      <w:r w:rsidRPr="32691201" w:rsidR="006E614A">
        <w:rPr>
          <w:rFonts w:ascii="Calibri" w:hAnsi="Calibri" w:eastAsia="Calibri" w:cs="Calibri"/>
          <w:b w:val="1"/>
          <w:bCs w:val="1"/>
          <w:lang w:val="ca-ES"/>
        </w:rPr>
        <w:t xml:space="preserve">Entrevistes dels coordinadors de titulació amb els estudiants de grau </w:t>
      </w:r>
    </w:p>
    <w:p w:rsidR="008240E6" w:rsidP="1CFEE6B3" w:rsidRDefault="006E614A" w14:paraId="75DB757E" w14:textId="77777777">
      <w:pPr>
        <w:ind w:left="-5"/>
        <w:rPr>
          <w:rFonts w:ascii="Calibri" w:hAnsi="Calibri" w:eastAsia="Calibri" w:cs="Calibri"/>
          <w:lang w:val="ca-ES"/>
        </w:rPr>
      </w:pPr>
      <w:r w:rsidRPr="1CFEE6B3">
        <w:rPr>
          <w:rFonts w:ascii="Calibri" w:hAnsi="Calibri" w:eastAsia="Calibri" w:cs="Calibri"/>
          <w:lang w:val="ca-ES"/>
        </w:rPr>
        <w:t xml:space="preserve">Al final de cada semestre, els coordinadors de titulació es reuneixen amb els alumnes per elaborar un informe sobre els continguts de les assignatures. La metodologia és un focus </w:t>
      </w:r>
      <w:proofErr w:type="spellStart"/>
      <w:r w:rsidRPr="1CFEE6B3">
        <w:rPr>
          <w:rFonts w:ascii="Calibri" w:hAnsi="Calibri" w:eastAsia="Calibri" w:cs="Calibri"/>
          <w:lang w:val="ca-ES"/>
        </w:rPr>
        <w:t>group</w:t>
      </w:r>
      <w:proofErr w:type="spellEnd"/>
      <w:r w:rsidRPr="1CFEE6B3">
        <w:rPr>
          <w:rFonts w:ascii="Calibri" w:hAnsi="Calibri" w:eastAsia="Calibri" w:cs="Calibri"/>
          <w:lang w:val="ca-ES"/>
        </w:rPr>
        <w:t xml:space="preserve">, integrat per entre 6 i 8 membres i amb el coordinador de titulació com a moderador. La composició és a criteri del coordinador, però sempre comptant amb els delegats. Està adreçat a recollir informació sobre solapaments, mancances i limitacions dels coneixements impartits als títols de grau.  Aquests punts de vista són recollits a partir d’un qüestionari amb preguntes de resposta oberta igual per a tots els graus.  </w:t>
      </w:r>
    </w:p>
    <w:p w:rsidR="008240E6" w:rsidP="1CFEE6B3" w:rsidRDefault="40DE06A7" w14:paraId="7F374C45" w14:textId="1E7B1BE4">
      <w:pPr>
        <w:ind w:left="-5"/>
        <w:rPr>
          <w:rFonts w:ascii="Calibri" w:hAnsi="Calibri" w:eastAsia="Calibri" w:cs="Calibri"/>
          <w:lang w:val="ca-ES"/>
        </w:rPr>
      </w:pPr>
      <w:r w:rsidRPr="235DC16D">
        <w:rPr>
          <w:rFonts w:ascii="Calibri" w:hAnsi="Calibri" w:eastAsia="Calibri" w:cs="Calibri"/>
          <w:lang w:val="ca-ES"/>
        </w:rPr>
        <w:t>Al</w:t>
      </w:r>
      <w:r w:rsidRPr="235DC16D" w:rsidR="006E614A">
        <w:rPr>
          <w:rFonts w:ascii="Calibri" w:hAnsi="Calibri" w:eastAsia="Calibri" w:cs="Calibri"/>
          <w:lang w:val="ca-ES"/>
        </w:rPr>
        <w:t xml:space="preserve"> segon semestre de quart curs, </w:t>
      </w:r>
      <w:r w:rsidRPr="235DC16D" w:rsidR="2E29AF7E">
        <w:rPr>
          <w:rFonts w:ascii="Calibri" w:hAnsi="Calibri" w:eastAsia="Calibri" w:cs="Calibri"/>
          <w:lang w:val="ca-ES"/>
        </w:rPr>
        <w:t>el</w:t>
      </w:r>
      <w:r w:rsidRPr="235DC16D" w:rsidR="006E614A">
        <w:rPr>
          <w:rFonts w:ascii="Calibri" w:hAnsi="Calibri" w:eastAsia="Calibri" w:cs="Calibri"/>
          <w:lang w:val="ca-ES"/>
        </w:rPr>
        <w:t xml:space="preserve"> qüestionari compta amb un apartat específic on recollir una visió global de cada títol a partir de l’experiència d’alumnes que </w:t>
      </w:r>
      <w:r w:rsidRPr="235DC16D" w:rsidR="75200DDB">
        <w:rPr>
          <w:rFonts w:ascii="Calibri" w:hAnsi="Calibri" w:eastAsia="Calibri" w:cs="Calibri"/>
          <w:lang w:val="ca-ES"/>
        </w:rPr>
        <w:t>estan finalitzant el grau</w:t>
      </w:r>
      <w:r w:rsidRPr="235DC16D" w:rsidR="006E614A">
        <w:rPr>
          <w:rFonts w:ascii="Calibri" w:hAnsi="Calibri" w:eastAsia="Calibri" w:cs="Calibri"/>
          <w:lang w:val="ca-ES"/>
        </w:rPr>
        <w:t xml:space="preserve">. </w:t>
      </w:r>
    </w:p>
    <w:p w:rsidR="008240E6" w:rsidP="1CFEE6B3" w:rsidRDefault="006E614A" w14:paraId="0775E9AF" w14:textId="36132D7E">
      <w:pPr>
        <w:ind w:left="-5"/>
        <w:rPr>
          <w:rFonts w:ascii="Calibri" w:hAnsi="Calibri" w:eastAsia="Calibri" w:cs="Calibri"/>
          <w:lang w:val="ca-ES"/>
        </w:rPr>
      </w:pPr>
      <w:r w:rsidRPr="4E00D93D" w:rsidR="006E614A">
        <w:rPr>
          <w:rFonts w:ascii="Calibri" w:hAnsi="Calibri" w:eastAsia="Calibri" w:cs="Calibri"/>
          <w:lang w:val="ca-ES"/>
        </w:rPr>
        <w:t xml:space="preserve">La convocatòria de la reunió és responsabilitat del coordinador de titulació. Els informes resultants es fan arribar al </w:t>
      </w:r>
      <w:r w:rsidRPr="4E00D93D" w:rsidR="006E614A">
        <w:rPr>
          <w:rFonts w:ascii="Calibri" w:hAnsi="Calibri" w:eastAsia="Calibri" w:cs="Calibri"/>
          <w:lang w:val="ca-ES"/>
        </w:rPr>
        <w:t>vicedeganat</w:t>
      </w:r>
      <w:r w:rsidRPr="4E00D93D" w:rsidR="006E614A">
        <w:rPr>
          <w:rFonts w:ascii="Calibri" w:hAnsi="Calibri" w:eastAsia="Calibri" w:cs="Calibri"/>
          <w:lang w:val="ca-ES"/>
        </w:rPr>
        <w:t xml:space="preserve"> responsable de qualitat</w:t>
      </w:r>
      <w:r w:rsidRPr="4E00D93D" w:rsidR="322A5CA1">
        <w:rPr>
          <w:rFonts w:ascii="Calibri" w:hAnsi="Calibri" w:eastAsia="Calibri" w:cs="Calibri"/>
          <w:lang w:val="ca-ES"/>
        </w:rPr>
        <w:t xml:space="preserve"> i a les direccions de departament.</w:t>
      </w:r>
    </w:p>
    <w:p w:rsidR="4E00D93D" w:rsidP="4E00D93D" w:rsidRDefault="4E00D93D" w14:paraId="37FFBE98" w14:textId="3B915369">
      <w:pPr>
        <w:ind w:left="-5"/>
        <w:rPr>
          <w:rFonts w:ascii="Calibri" w:hAnsi="Calibri" w:eastAsia="Calibri" w:cs="Calibri"/>
          <w:lang w:val="ca-ES"/>
        </w:rPr>
      </w:pPr>
    </w:p>
    <w:p w:rsidR="44B93BB6" w:rsidP="32691201" w:rsidRDefault="44B93BB6" w14:paraId="50A63CC2" w14:textId="1007649D">
      <w:pPr>
        <w:ind w:left="-5"/>
        <w:rPr>
          <w:rFonts w:ascii="Calibri" w:hAnsi="Calibri" w:eastAsia="Calibri" w:cs="Calibri"/>
          <w:b w:val="1"/>
          <w:bCs w:val="1"/>
          <w:lang w:val="ca-ES"/>
        </w:rPr>
      </w:pPr>
      <w:r w:rsidRPr="32691201" w:rsidR="44B93BB6">
        <w:rPr>
          <w:rFonts w:ascii="Calibri" w:hAnsi="Calibri" w:eastAsia="Calibri" w:cs="Calibri"/>
          <w:b w:val="1"/>
          <w:bCs w:val="1"/>
          <w:lang w:val="ca-ES"/>
        </w:rPr>
        <w:t xml:space="preserve">1.3. Reunions de les coordinacions de màster </w:t>
      </w:r>
      <w:r w:rsidRPr="32691201" w:rsidR="3A8DD4F3">
        <w:rPr>
          <w:rFonts w:ascii="Calibri" w:hAnsi="Calibri" w:eastAsia="Calibri" w:cs="Calibri"/>
          <w:b w:val="1"/>
          <w:bCs w:val="1"/>
          <w:lang w:val="ca-ES"/>
        </w:rPr>
        <w:t xml:space="preserve">oficial </w:t>
      </w:r>
      <w:r w:rsidRPr="32691201" w:rsidR="44B93BB6">
        <w:rPr>
          <w:rFonts w:ascii="Calibri" w:hAnsi="Calibri" w:eastAsia="Calibri" w:cs="Calibri"/>
          <w:b w:val="1"/>
          <w:bCs w:val="1"/>
          <w:lang w:val="ca-ES"/>
        </w:rPr>
        <w:t>amb els/les delegats/delegades</w:t>
      </w:r>
    </w:p>
    <w:p w:rsidR="44B93BB6" w:rsidP="32691201" w:rsidRDefault="44B93BB6" w14:paraId="117A62F0" w14:textId="56E85083">
      <w:pPr>
        <w:ind w:left="-5"/>
        <w:rPr>
          <w:rFonts w:ascii="Calibri" w:hAnsi="Calibri" w:eastAsia="Calibri" w:cs="Calibri"/>
          <w:b w:val="0"/>
          <w:bCs w:val="0"/>
          <w:lang w:val="ca-ES"/>
        </w:rPr>
      </w:pPr>
      <w:r w:rsidRPr="32691201" w:rsidR="44B93BB6">
        <w:rPr>
          <w:rFonts w:ascii="Calibri" w:hAnsi="Calibri" w:eastAsia="Calibri" w:cs="Calibri"/>
          <w:b w:val="0"/>
          <w:bCs w:val="0"/>
          <w:lang w:val="ca-ES"/>
        </w:rPr>
        <w:t xml:space="preserve">A final de curs, els coordinacions de màster </w:t>
      </w:r>
      <w:r w:rsidRPr="32691201" w:rsidR="643A2032">
        <w:rPr>
          <w:rFonts w:ascii="Calibri" w:hAnsi="Calibri" w:eastAsia="Calibri" w:cs="Calibri"/>
          <w:b w:val="0"/>
          <w:bCs w:val="0"/>
          <w:lang w:val="ca-ES"/>
        </w:rPr>
        <w:t xml:space="preserve">oficial </w:t>
      </w:r>
      <w:r w:rsidRPr="32691201" w:rsidR="44B93BB6">
        <w:rPr>
          <w:rFonts w:ascii="Calibri" w:hAnsi="Calibri" w:eastAsia="Calibri" w:cs="Calibri"/>
          <w:b w:val="0"/>
          <w:bCs w:val="0"/>
          <w:lang w:val="ca-ES"/>
        </w:rPr>
        <w:t>es reuneixen amb els/les delegats/delegades de cada títol per recollir el seu punt de vista sobre el funcionament de la titulació</w:t>
      </w:r>
      <w:r w:rsidRPr="32691201" w:rsidR="277B363F">
        <w:rPr>
          <w:rFonts w:ascii="Calibri" w:hAnsi="Calibri" w:eastAsia="Calibri" w:cs="Calibri"/>
          <w:b w:val="0"/>
          <w:bCs w:val="0"/>
          <w:lang w:val="ca-ES"/>
        </w:rPr>
        <w:t xml:space="preserve"> en general i de cada curs en particular.</w:t>
      </w:r>
    </w:p>
    <w:p w:rsidR="277B363F" w:rsidP="32691201" w:rsidRDefault="277B363F" w14:paraId="5B549F32" w14:textId="2D78C309">
      <w:pPr>
        <w:pStyle w:val="Normal"/>
        <w:ind w:left="-5"/>
        <w:rPr>
          <w:rFonts w:ascii="Calibri" w:hAnsi="Calibri" w:eastAsia="Calibri" w:cs="Calibri"/>
          <w:b w:val="0"/>
          <w:bCs w:val="0"/>
          <w:sz w:val="22"/>
          <w:szCs w:val="22"/>
          <w:lang w:val="ca-ES"/>
        </w:rPr>
      </w:pPr>
      <w:r w:rsidRPr="32691201" w:rsidR="38515EC6">
        <w:rPr>
          <w:rFonts w:ascii="Calibri" w:hAnsi="Calibri" w:eastAsia="Calibri" w:cs="Calibri"/>
          <w:b w:val="0"/>
          <w:bCs w:val="0"/>
          <w:i w:val="0"/>
          <w:iCs w:val="0"/>
          <w:caps w:val="0"/>
          <w:smallCaps w:val="0"/>
          <w:noProof w:val="0"/>
          <w:color w:val="000000" w:themeColor="text1" w:themeTint="FF" w:themeShade="FF"/>
          <w:sz w:val="22"/>
          <w:szCs w:val="22"/>
          <w:lang w:val="ca-ES"/>
        </w:rPr>
        <w:t>Les coordinacions de màster compartiran la informació obtinguda en aquestes sessions amb el deganat i les direccions de departament en les reunions que mantenen al llarg del curs.</w:t>
      </w:r>
    </w:p>
    <w:p w:rsidR="008240E6" w:rsidP="4E00D93D" w:rsidRDefault="006E614A" w14:paraId="7C536CE9" w14:textId="473D93FA">
      <w:pPr>
        <w:spacing w:after="127" w:line="259" w:lineRule="auto"/>
        <w:ind w:left="0" w:firstLine="0"/>
        <w:jc w:val="left"/>
        <w:rPr>
          <w:rFonts w:ascii="Calibri" w:hAnsi="Calibri" w:eastAsia="Calibri" w:cs="Calibri"/>
          <w:lang w:val="ca-ES"/>
        </w:rPr>
      </w:pPr>
      <w:r w:rsidRPr="32691201" w:rsidR="006E614A">
        <w:rPr>
          <w:rFonts w:ascii="Calibri" w:hAnsi="Calibri" w:eastAsia="Calibri" w:cs="Calibri"/>
          <w:b w:val="1"/>
          <w:bCs w:val="1"/>
          <w:lang w:val="ca-ES"/>
        </w:rPr>
        <w:t>1.</w:t>
      </w:r>
      <w:r w:rsidRPr="32691201" w:rsidR="5EE3775B">
        <w:rPr>
          <w:rFonts w:ascii="Calibri" w:hAnsi="Calibri" w:eastAsia="Calibri" w:cs="Calibri"/>
          <w:b w:val="1"/>
          <w:bCs w:val="1"/>
          <w:lang w:val="ca-ES"/>
        </w:rPr>
        <w:t>4</w:t>
      </w:r>
      <w:r w:rsidRPr="32691201" w:rsidR="006E614A">
        <w:rPr>
          <w:rFonts w:ascii="Calibri" w:hAnsi="Calibri" w:eastAsia="Calibri" w:cs="Calibri"/>
          <w:b w:val="1"/>
          <w:bCs w:val="1"/>
          <w:lang w:val="ca-ES"/>
        </w:rPr>
        <w:t xml:space="preserve">. Focus </w:t>
      </w:r>
      <w:r w:rsidRPr="32691201" w:rsidR="006E614A">
        <w:rPr>
          <w:rFonts w:ascii="Calibri" w:hAnsi="Calibri" w:eastAsia="Calibri" w:cs="Calibri"/>
          <w:b w:val="1"/>
          <w:bCs w:val="1"/>
          <w:lang w:val="ca-ES"/>
        </w:rPr>
        <w:t>group</w:t>
      </w:r>
      <w:r w:rsidRPr="32691201" w:rsidR="006E614A">
        <w:rPr>
          <w:rFonts w:ascii="Calibri" w:hAnsi="Calibri" w:eastAsia="Calibri" w:cs="Calibri"/>
          <w:b w:val="1"/>
          <w:bCs w:val="1"/>
          <w:lang w:val="ca-ES"/>
        </w:rPr>
        <w:t xml:space="preserve"> amb persones becàries de la Facultat  </w:t>
      </w:r>
      <w:r w:rsidRPr="32691201" w:rsidR="006E614A">
        <w:rPr>
          <w:rFonts w:ascii="Calibri" w:hAnsi="Calibri" w:eastAsia="Calibri" w:cs="Calibri"/>
          <w:lang w:val="ca-ES"/>
        </w:rPr>
        <w:t xml:space="preserve"> </w:t>
      </w:r>
    </w:p>
    <w:p w:rsidR="008240E6" w:rsidP="1CFEE6B3" w:rsidRDefault="006E614A" w14:paraId="278633E3" w14:textId="77777777">
      <w:pPr>
        <w:ind w:left="-5"/>
        <w:rPr>
          <w:rFonts w:ascii="Calibri" w:hAnsi="Calibri" w:eastAsia="Calibri" w:cs="Calibri"/>
          <w:lang w:val="ca-ES"/>
        </w:rPr>
      </w:pPr>
      <w:r w:rsidRPr="1CFEE6B3">
        <w:rPr>
          <w:rFonts w:ascii="Calibri" w:hAnsi="Calibri" w:eastAsia="Calibri" w:cs="Calibri"/>
          <w:lang w:val="ca-ES"/>
        </w:rPr>
        <w:t xml:space="preserve">Cada any, al final del segon semestre, es duran a terme un focus </w:t>
      </w:r>
      <w:proofErr w:type="spellStart"/>
      <w:r w:rsidRPr="1CFEE6B3">
        <w:rPr>
          <w:rFonts w:ascii="Calibri" w:hAnsi="Calibri" w:eastAsia="Calibri" w:cs="Calibri"/>
          <w:lang w:val="ca-ES"/>
        </w:rPr>
        <w:t>group</w:t>
      </w:r>
      <w:proofErr w:type="spellEnd"/>
      <w:r w:rsidRPr="1CFEE6B3">
        <w:rPr>
          <w:rFonts w:ascii="Calibri" w:hAnsi="Calibri" w:eastAsia="Calibri" w:cs="Calibri"/>
          <w:lang w:val="ca-ES"/>
        </w:rPr>
        <w:t xml:space="preserve"> amb les persones que han estat becaris dels diferents espais i serveis de la Facultat durant aquell curs. Disposar d’informació d’aquests serveis a partir de l’experiència de l’alumnat és d’utilitat tant per a millorar els propis serveis i funcions com per a integrar-los en la millora a la docència i/o els projectes d’innovació docent. </w:t>
      </w:r>
    </w:p>
    <w:p w:rsidR="008240E6" w:rsidP="1CFEE6B3" w:rsidRDefault="006E614A" w14:paraId="62814E13" w14:textId="1FB3B8FD">
      <w:pPr>
        <w:ind w:left="-5"/>
        <w:rPr>
          <w:rFonts w:ascii="Calibri" w:hAnsi="Calibri" w:eastAsia="Calibri" w:cs="Calibri"/>
          <w:lang w:val="ca-ES"/>
        </w:rPr>
      </w:pPr>
      <w:r w:rsidRPr="4E00D93D" w:rsidR="006E614A">
        <w:rPr>
          <w:rFonts w:ascii="Calibri" w:hAnsi="Calibri" w:eastAsia="Calibri" w:cs="Calibri"/>
          <w:lang w:val="ca-ES"/>
        </w:rPr>
        <w:t xml:space="preserve">La convocatòria va a càrrec del/s </w:t>
      </w:r>
      <w:proofErr w:type="spellStart"/>
      <w:r w:rsidRPr="4E00D93D" w:rsidR="006E614A">
        <w:rPr>
          <w:rFonts w:ascii="Calibri" w:hAnsi="Calibri" w:eastAsia="Calibri" w:cs="Calibri"/>
          <w:lang w:val="ca-ES"/>
        </w:rPr>
        <w:t>vicedeganat</w:t>
      </w:r>
      <w:proofErr w:type="spellEnd"/>
      <w:r w:rsidRPr="4E00D93D" w:rsidR="006E614A">
        <w:rPr>
          <w:rFonts w:ascii="Calibri" w:hAnsi="Calibri" w:eastAsia="Calibri" w:cs="Calibri"/>
          <w:lang w:val="ca-ES"/>
        </w:rPr>
        <w:t>/s responsable/s de professorat</w:t>
      </w:r>
      <w:r w:rsidRPr="4E00D93D" w:rsidR="644F5234">
        <w:rPr>
          <w:rFonts w:ascii="Calibri" w:hAnsi="Calibri" w:eastAsia="Calibri" w:cs="Calibri"/>
          <w:lang w:val="ca-ES"/>
        </w:rPr>
        <w:t xml:space="preserve"> i </w:t>
      </w:r>
      <w:r w:rsidRPr="4E00D93D" w:rsidR="006E614A">
        <w:rPr>
          <w:rFonts w:ascii="Calibri" w:hAnsi="Calibri" w:eastAsia="Calibri" w:cs="Calibri"/>
          <w:lang w:val="ca-ES"/>
        </w:rPr>
        <w:t xml:space="preserve">docència. </w:t>
      </w:r>
    </w:p>
    <w:p w:rsidR="4E00D93D" w:rsidP="4E00D93D" w:rsidRDefault="4E00D93D" w14:paraId="2C8A4F3B" w14:textId="3A47019E">
      <w:pPr>
        <w:spacing w:after="124" w:line="259" w:lineRule="auto"/>
        <w:ind w:left="0" w:firstLine="0"/>
        <w:jc w:val="left"/>
        <w:rPr>
          <w:rFonts w:ascii="Calibri" w:hAnsi="Calibri" w:eastAsia="Calibri" w:cs="Calibri"/>
          <w:b w:val="1"/>
          <w:bCs w:val="1"/>
          <w:lang w:val="ca-ES"/>
        </w:rPr>
      </w:pPr>
    </w:p>
    <w:p w:rsidR="008240E6" w:rsidP="235DC16D" w:rsidRDefault="006E614A" w14:paraId="47257303" w14:textId="691A0307">
      <w:pPr>
        <w:spacing w:after="124" w:line="259" w:lineRule="auto"/>
        <w:ind w:left="0" w:firstLine="0"/>
        <w:jc w:val="left"/>
        <w:rPr>
          <w:rFonts w:ascii="Calibri" w:hAnsi="Calibri" w:eastAsia="Calibri" w:cs="Calibri"/>
          <w:b w:val="1"/>
          <w:bCs w:val="1"/>
          <w:lang w:val="ca-ES"/>
        </w:rPr>
      </w:pPr>
      <w:r w:rsidRPr="4E00D93D" w:rsidR="006E614A">
        <w:rPr>
          <w:rFonts w:ascii="Calibri" w:hAnsi="Calibri" w:eastAsia="Calibri" w:cs="Calibri"/>
          <w:b w:val="1"/>
          <w:bCs w:val="1"/>
          <w:lang w:val="ca-ES"/>
        </w:rPr>
        <w:t>1.</w:t>
      </w:r>
      <w:r w:rsidRPr="4E00D93D" w:rsidR="04F748F0">
        <w:rPr>
          <w:rFonts w:ascii="Calibri" w:hAnsi="Calibri" w:eastAsia="Calibri" w:cs="Calibri"/>
          <w:b w:val="1"/>
          <w:bCs w:val="1"/>
          <w:lang w:val="ca-ES"/>
        </w:rPr>
        <w:t>5</w:t>
      </w:r>
      <w:r w:rsidRPr="4E00D93D" w:rsidR="006E614A">
        <w:rPr>
          <w:rFonts w:ascii="Calibri" w:hAnsi="Calibri" w:eastAsia="Calibri" w:cs="Calibri"/>
          <w:b w:val="1"/>
          <w:bCs w:val="1"/>
          <w:lang w:val="ca-ES"/>
        </w:rPr>
        <w:t xml:space="preserve">. Consell de curs  </w:t>
      </w:r>
    </w:p>
    <w:p w:rsidR="008240E6" w:rsidP="1CFEE6B3" w:rsidRDefault="006E614A" w14:paraId="02BA0745" w14:textId="34B79EAB">
      <w:pPr>
        <w:ind w:left="-5"/>
        <w:rPr>
          <w:rFonts w:ascii="Calibri" w:hAnsi="Calibri" w:eastAsia="Calibri" w:cs="Calibri"/>
          <w:lang w:val="ca-ES"/>
        </w:rPr>
      </w:pPr>
      <w:r w:rsidRPr="235DC16D">
        <w:rPr>
          <w:rFonts w:ascii="Calibri" w:hAnsi="Calibri" w:eastAsia="Calibri" w:cs="Calibri"/>
          <w:lang w:val="ca-ES"/>
        </w:rPr>
        <w:t xml:space="preserve">El consell de curs és un mecanisme extraordinari de gestió i solució de problemes relacionats amb la docència. Hi participen el </w:t>
      </w:r>
      <w:proofErr w:type="spellStart"/>
      <w:r w:rsidRPr="235DC16D">
        <w:rPr>
          <w:rFonts w:ascii="Calibri" w:hAnsi="Calibri" w:eastAsia="Calibri" w:cs="Calibri"/>
          <w:lang w:val="ca-ES"/>
        </w:rPr>
        <w:t>vicedeganat</w:t>
      </w:r>
      <w:proofErr w:type="spellEnd"/>
      <w:r w:rsidRPr="235DC16D">
        <w:rPr>
          <w:rFonts w:ascii="Calibri" w:hAnsi="Calibri" w:eastAsia="Calibri" w:cs="Calibri"/>
          <w:lang w:val="ca-ES"/>
        </w:rPr>
        <w:t xml:space="preserve"> amb competències en docència i professorat,  </w:t>
      </w:r>
      <w:r w:rsidRPr="235DC16D">
        <w:rPr>
          <w:rFonts w:ascii="Calibri" w:hAnsi="Calibri" w:eastAsia="Calibri" w:cs="Calibri"/>
          <w:lang w:val="ca-ES"/>
        </w:rPr>
        <w:lastRenderedPageBreak/>
        <w:t xml:space="preserve">coordinacions de titulació, delegats de curs i professorat. Té per funció tractar situacions que afectin a una o més assignatures o a la planificació global d’un semestre o curs. </w:t>
      </w:r>
    </w:p>
    <w:p w:rsidR="008240E6" w:rsidP="1CFEE6B3" w:rsidRDefault="006E614A" w14:paraId="35B598FD" w14:textId="77777777">
      <w:pPr>
        <w:ind w:left="-5"/>
        <w:rPr>
          <w:rFonts w:ascii="Calibri" w:hAnsi="Calibri" w:eastAsia="Calibri" w:cs="Calibri"/>
          <w:lang w:val="ca-ES"/>
        </w:rPr>
      </w:pPr>
      <w:r w:rsidRPr="1CFEE6B3">
        <w:rPr>
          <w:rFonts w:ascii="Calibri" w:hAnsi="Calibri" w:eastAsia="Calibri" w:cs="Calibri"/>
          <w:lang w:val="ca-ES"/>
        </w:rPr>
        <w:t xml:space="preserve">La convocatòria del Consell de curs és responsabilitat de la coordinació de titulació, però el pot demanar un grup-classe a través dels delegats o un professor responsable d’assignatura. </w:t>
      </w:r>
    </w:p>
    <w:p w:rsidR="008240E6" w:rsidP="1CFEE6B3" w:rsidRDefault="006E614A" w14:paraId="12BB0139"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CFEE6B3" w:rsidRDefault="006E614A" w14:paraId="2B2AB3FC" w14:textId="4C5DE67F">
      <w:pPr>
        <w:pStyle w:val="Ttol1"/>
        <w:ind w:left="-5"/>
        <w:rPr>
          <w:rFonts w:ascii="Calibri" w:hAnsi="Calibri" w:eastAsia="Calibri" w:cs="Calibri"/>
          <w:lang w:val="ca-ES"/>
        </w:rPr>
      </w:pPr>
      <w:r w:rsidRPr="4E00D93D" w:rsidR="006E614A">
        <w:rPr>
          <w:rFonts w:ascii="Calibri" w:hAnsi="Calibri" w:eastAsia="Calibri" w:cs="Calibri"/>
          <w:b w:val="1"/>
          <w:bCs w:val="1"/>
          <w:lang w:val="ca-ES"/>
        </w:rPr>
        <w:t>1.</w:t>
      </w:r>
      <w:r w:rsidRPr="4E00D93D" w:rsidR="6D535CFD">
        <w:rPr>
          <w:rFonts w:ascii="Calibri" w:hAnsi="Calibri" w:eastAsia="Calibri" w:cs="Calibri"/>
          <w:b w:val="1"/>
          <w:bCs w:val="1"/>
          <w:lang w:val="ca-ES"/>
        </w:rPr>
        <w:t>6</w:t>
      </w:r>
      <w:r w:rsidRPr="4E00D93D" w:rsidR="006E614A">
        <w:rPr>
          <w:rFonts w:ascii="Calibri" w:hAnsi="Calibri" w:eastAsia="Calibri" w:cs="Calibri"/>
          <w:b w:val="1"/>
          <w:bCs w:val="1"/>
          <w:lang w:val="ca-ES"/>
        </w:rPr>
        <w:t xml:space="preserve">. Focus </w:t>
      </w:r>
      <w:r w:rsidRPr="4E00D93D" w:rsidR="006E614A">
        <w:rPr>
          <w:rFonts w:ascii="Calibri" w:hAnsi="Calibri" w:eastAsia="Calibri" w:cs="Calibri"/>
          <w:b w:val="1"/>
          <w:bCs w:val="1"/>
          <w:lang w:val="ca-ES"/>
        </w:rPr>
        <w:t>group</w:t>
      </w:r>
      <w:r w:rsidRPr="4E00D93D" w:rsidR="006E614A">
        <w:rPr>
          <w:rFonts w:ascii="Calibri" w:hAnsi="Calibri" w:eastAsia="Calibri" w:cs="Calibri"/>
          <w:b w:val="1"/>
          <w:bCs w:val="1"/>
          <w:lang w:val="ca-ES"/>
        </w:rPr>
        <w:t xml:space="preserve"> amb </w:t>
      </w:r>
      <w:r w:rsidRPr="4E00D93D" w:rsidR="006E614A">
        <w:rPr>
          <w:rFonts w:ascii="Calibri" w:hAnsi="Calibri" w:eastAsia="Calibri" w:cs="Calibri"/>
          <w:b w:val="1"/>
          <w:bCs w:val="1"/>
          <w:lang w:val="ca-ES"/>
        </w:rPr>
        <w:t>alumnii</w:t>
      </w:r>
      <w:r w:rsidRPr="4E00D93D" w:rsidR="006E614A">
        <w:rPr>
          <w:rFonts w:ascii="Calibri" w:hAnsi="Calibri" w:eastAsia="Calibri" w:cs="Calibri"/>
          <w:b w:val="1"/>
          <w:bCs w:val="1"/>
          <w:lang w:val="ca-ES"/>
        </w:rPr>
        <w:t xml:space="preserve">  </w:t>
      </w:r>
    </w:p>
    <w:p w:rsidR="008240E6" w:rsidP="1CFEE6B3" w:rsidRDefault="006E614A" w14:paraId="2047A0F1" w14:textId="77777777">
      <w:pPr>
        <w:ind w:left="-5"/>
        <w:rPr>
          <w:rFonts w:ascii="Calibri" w:hAnsi="Calibri" w:eastAsia="Calibri" w:cs="Calibri"/>
          <w:lang w:val="ca-ES"/>
        </w:rPr>
      </w:pPr>
      <w:r w:rsidRPr="1CFEE6B3">
        <w:rPr>
          <w:rFonts w:ascii="Calibri" w:hAnsi="Calibri" w:eastAsia="Calibri" w:cs="Calibri"/>
          <w:lang w:val="ca-ES"/>
        </w:rPr>
        <w:t xml:space="preserve">Cada dos anys es durà a terme un focus </w:t>
      </w:r>
      <w:proofErr w:type="spellStart"/>
      <w:r w:rsidRPr="1CFEE6B3">
        <w:rPr>
          <w:rFonts w:ascii="Calibri" w:hAnsi="Calibri" w:eastAsia="Calibri" w:cs="Calibri"/>
          <w:lang w:val="ca-ES"/>
        </w:rPr>
        <w:t>group</w:t>
      </w:r>
      <w:proofErr w:type="spellEnd"/>
      <w:r w:rsidRPr="1CFEE6B3">
        <w:rPr>
          <w:rFonts w:ascii="Calibri" w:hAnsi="Calibri" w:eastAsia="Calibri" w:cs="Calibri"/>
          <w:lang w:val="ca-ES"/>
        </w:rPr>
        <w:t xml:space="preserve"> amb </w:t>
      </w:r>
      <w:proofErr w:type="spellStart"/>
      <w:r w:rsidRPr="1CFEE6B3">
        <w:rPr>
          <w:rFonts w:ascii="Calibri" w:hAnsi="Calibri" w:eastAsia="Calibri" w:cs="Calibri"/>
          <w:lang w:val="ca-ES"/>
        </w:rPr>
        <w:t>alumnii</w:t>
      </w:r>
      <w:proofErr w:type="spellEnd"/>
      <w:r w:rsidRPr="1CFEE6B3">
        <w:rPr>
          <w:rFonts w:ascii="Calibri" w:hAnsi="Calibri" w:eastAsia="Calibri" w:cs="Calibri"/>
          <w:lang w:val="ca-ES"/>
        </w:rPr>
        <w:t xml:space="preserve"> que portin almenys cinc anys d’experiència professional. L’objectiu d’aquesta reunió és copsar com valoren la formació rebuda a la FCC després d’un mínim d’anys d’aplicar els coneixements adquirits. </w:t>
      </w:r>
    </w:p>
    <w:p w:rsidR="008240E6" w:rsidP="1CFEE6B3" w:rsidRDefault="006E614A" w14:paraId="76F60195" w14:textId="77777777">
      <w:pPr>
        <w:ind w:left="-5"/>
        <w:rPr>
          <w:rFonts w:ascii="Calibri" w:hAnsi="Calibri" w:eastAsia="Calibri" w:cs="Calibri"/>
          <w:lang w:val="ca-ES"/>
        </w:rPr>
      </w:pPr>
      <w:r w:rsidRPr="1CFEE6B3">
        <w:rPr>
          <w:rFonts w:ascii="Calibri" w:hAnsi="Calibri" w:eastAsia="Calibri" w:cs="Calibri"/>
          <w:lang w:val="ca-ES"/>
        </w:rPr>
        <w:t xml:space="preserve">El responsable de la convocatòria és el </w:t>
      </w:r>
      <w:proofErr w:type="spellStart"/>
      <w:r w:rsidRPr="1CFEE6B3">
        <w:rPr>
          <w:rFonts w:ascii="Calibri" w:hAnsi="Calibri" w:eastAsia="Calibri" w:cs="Calibri"/>
          <w:lang w:val="ca-ES"/>
        </w:rPr>
        <w:t>vicedeganat</w:t>
      </w:r>
      <w:proofErr w:type="spellEnd"/>
      <w:r w:rsidRPr="1CFEE6B3">
        <w:rPr>
          <w:rFonts w:ascii="Calibri" w:hAnsi="Calibri" w:eastAsia="Calibri" w:cs="Calibri"/>
          <w:lang w:val="ca-ES"/>
        </w:rPr>
        <w:t xml:space="preserve"> amb responsabilitat en docència i professorat. </w:t>
      </w:r>
    </w:p>
    <w:p w:rsidR="008240E6" w:rsidP="1CFEE6B3" w:rsidRDefault="006E614A" w14:paraId="56A7AEA2"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CFEE6B3" w:rsidRDefault="006E614A" w14:paraId="79E36047" w14:textId="0116F4A8">
      <w:pPr>
        <w:pStyle w:val="Ttol1"/>
        <w:ind w:left="-5"/>
        <w:rPr>
          <w:rFonts w:ascii="Calibri" w:hAnsi="Calibri" w:eastAsia="Calibri" w:cs="Calibri"/>
          <w:lang w:val="ca-ES"/>
        </w:rPr>
      </w:pPr>
      <w:r w:rsidRPr="4E00D93D" w:rsidR="006E614A">
        <w:rPr>
          <w:rFonts w:ascii="Calibri" w:hAnsi="Calibri" w:eastAsia="Calibri" w:cs="Calibri"/>
          <w:b w:val="1"/>
          <w:bCs w:val="1"/>
          <w:lang w:val="ca-ES"/>
        </w:rPr>
        <w:t>1.</w:t>
      </w:r>
      <w:r w:rsidRPr="4E00D93D" w:rsidR="72CD1D46">
        <w:rPr>
          <w:rFonts w:ascii="Calibri" w:hAnsi="Calibri" w:eastAsia="Calibri" w:cs="Calibri"/>
          <w:b w:val="1"/>
          <w:bCs w:val="1"/>
          <w:lang w:val="ca-ES"/>
        </w:rPr>
        <w:t>7</w:t>
      </w:r>
      <w:r w:rsidRPr="4E00D93D" w:rsidR="006E614A">
        <w:rPr>
          <w:rFonts w:ascii="Calibri" w:hAnsi="Calibri" w:eastAsia="Calibri" w:cs="Calibri"/>
          <w:b w:val="1"/>
          <w:bCs w:val="1"/>
          <w:lang w:val="ca-ES"/>
        </w:rPr>
        <w:t>. Reunió del degà i les coordinacions amb els alumnes de primer de cada grau</w:t>
      </w:r>
      <w:r w:rsidRPr="4E00D93D" w:rsidR="006E614A">
        <w:rPr>
          <w:rFonts w:ascii="Calibri" w:hAnsi="Calibri" w:eastAsia="Calibri" w:cs="Calibri"/>
          <w:lang w:val="ca-ES"/>
        </w:rPr>
        <w:t xml:space="preserve"> </w:t>
      </w:r>
    </w:p>
    <w:p w:rsidR="008240E6" w:rsidP="1CFEE6B3" w:rsidRDefault="006E614A" w14:paraId="22F1856C" w14:textId="77777777">
      <w:pPr>
        <w:ind w:left="-5"/>
        <w:rPr>
          <w:rFonts w:ascii="Calibri" w:hAnsi="Calibri" w:eastAsia="Calibri" w:cs="Calibri"/>
          <w:lang w:val="ca-ES"/>
        </w:rPr>
      </w:pPr>
      <w:r w:rsidRPr="1CFEE6B3">
        <w:rPr>
          <w:rFonts w:ascii="Calibri" w:hAnsi="Calibri" w:eastAsia="Calibri" w:cs="Calibri"/>
          <w:lang w:val="ca-ES"/>
        </w:rPr>
        <w:t xml:space="preserve">Cap al final del primer curs, el degà de la Facultat, acompanyat del coordinador corresponent, visitarà els alumnes de primer curs de grau per mantenir una conversa amb ells sobre el funcionament del curs i del centre. També per copsar el seu estat d’ànim i les seves expectatives respecte a la resta del títol. La visita tindrà lloc durant una classe ordinària. </w:t>
      </w:r>
    </w:p>
    <w:p w:rsidR="008240E6" w:rsidP="1CFEE6B3" w:rsidRDefault="006E614A" w14:paraId="26983D01" w14:textId="77777777">
      <w:pPr>
        <w:spacing w:after="127" w:line="259" w:lineRule="auto"/>
        <w:ind w:left="-5"/>
        <w:rPr>
          <w:rFonts w:ascii="Calibri" w:hAnsi="Calibri" w:eastAsia="Calibri" w:cs="Calibri"/>
          <w:lang w:val="ca-ES"/>
        </w:rPr>
      </w:pPr>
      <w:r w:rsidRPr="4E00D93D" w:rsidR="006E614A">
        <w:rPr>
          <w:rFonts w:ascii="Calibri" w:hAnsi="Calibri" w:eastAsia="Calibri" w:cs="Calibri"/>
          <w:lang w:val="ca-ES"/>
        </w:rPr>
        <w:t xml:space="preserve">El responsable de la convocatòria és el Degà. </w:t>
      </w:r>
    </w:p>
    <w:p w:rsidR="4E00D93D" w:rsidP="4E00D93D" w:rsidRDefault="4E00D93D" w14:paraId="4347207E" w14:textId="53976DEB">
      <w:pPr>
        <w:spacing w:after="162" w:line="259" w:lineRule="auto"/>
        <w:ind w:left="0" w:firstLine="0"/>
        <w:jc w:val="left"/>
        <w:rPr>
          <w:rFonts w:ascii="Calibri" w:hAnsi="Calibri" w:eastAsia="Calibri" w:cs="Calibri"/>
          <w:b w:val="1"/>
          <w:bCs w:val="1"/>
          <w:sz w:val="24"/>
          <w:szCs w:val="24"/>
          <w:lang w:val="ca-ES"/>
        </w:rPr>
      </w:pPr>
    </w:p>
    <w:p w:rsidR="008240E6" w:rsidP="4E00D93D" w:rsidRDefault="006E614A" w14:paraId="3F85474C" w14:textId="4788E62F">
      <w:pPr>
        <w:spacing w:after="162" w:line="259" w:lineRule="auto"/>
        <w:ind w:left="0" w:firstLine="0"/>
        <w:jc w:val="left"/>
        <w:rPr>
          <w:rFonts w:ascii="Calibri" w:hAnsi="Calibri" w:eastAsia="Calibri" w:cs="Calibri"/>
          <w:b w:val="1"/>
          <w:bCs w:val="1"/>
          <w:sz w:val="24"/>
          <w:szCs w:val="24"/>
          <w:lang w:val="ca-ES"/>
        </w:rPr>
      </w:pPr>
      <w:r w:rsidRPr="4E00D93D" w:rsidR="006E614A">
        <w:rPr>
          <w:rFonts w:ascii="Calibri" w:hAnsi="Calibri" w:eastAsia="Calibri" w:cs="Calibri"/>
          <w:b w:val="1"/>
          <w:bCs w:val="1"/>
          <w:sz w:val="24"/>
          <w:szCs w:val="24"/>
          <w:lang w:val="ca-ES"/>
        </w:rPr>
        <w:t xml:space="preserve">2. Accions orientades al Personal d’Administració i Serveis (PAS) </w:t>
      </w:r>
    </w:p>
    <w:p w:rsidR="008240E6" w:rsidP="235DC16D" w:rsidRDefault="006E614A" w14:paraId="770D1209" w14:textId="77777777">
      <w:pPr>
        <w:pStyle w:val="Ttol1"/>
        <w:ind w:left="-5"/>
        <w:rPr>
          <w:rFonts w:ascii="Calibri" w:hAnsi="Calibri" w:eastAsia="Calibri" w:cs="Calibri"/>
          <w:b/>
          <w:bCs/>
          <w:lang w:val="ca-ES"/>
        </w:rPr>
      </w:pPr>
      <w:r w:rsidRPr="235DC16D">
        <w:rPr>
          <w:rFonts w:ascii="Calibri" w:hAnsi="Calibri" w:eastAsia="Calibri" w:cs="Calibri"/>
          <w:b/>
          <w:bCs/>
          <w:lang w:val="ca-ES"/>
        </w:rPr>
        <w:t xml:space="preserve">2.1. Reunions amb representants dels serveis de la Facultat  </w:t>
      </w:r>
    </w:p>
    <w:p w:rsidR="008240E6" w:rsidP="1CFEE6B3" w:rsidRDefault="49969C56" w14:paraId="4B79E4E5" w14:textId="7E58D6A4">
      <w:pPr>
        <w:ind w:left="-5"/>
        <w:rPr>
          <w:rFonts w:ascii="Calibri" w:hAnsi="Calibri" w:eastAsia="Calibri" w:cs="Calibri"/>
          <w:lang w:val="ca-ES"/>
        </w:rPr>
      </w:pPr>
      <w:r w:rsidRPr="235DC16D">
        <w:rPr>
          <w:rFonts w:ascii="Calibri" w:hAnsi="Calibri" w:eastAsia="Calibri" w:cs="Calibri"/>
          <w:lang w:val="ca-ES"/>
        </w:rPr>
        <w:t xml:space="preserve">Al menys un cop </w:t>
      </w:r>
      <w:r w:rsidRPr="235DC16D" w:rsidR="210C9F9E">
        <w:rPr>
          <w:rFonts w:ascii="Calibri" w:hAnsi="Calibri" w:eastAsia="Calibri" w:cs="Calibri"/>
          <w:lang w:val="ca-ES"/>
        </w:rPr>
        <w:t>per semestre</w:t>
      </w:r>
      <w:r w:rsidRPr="235DC16D" w:rsidR="006E614A">
        <w:rPr>
          <w:rFonts w:ascii="Calibri" w:hAnsi="Calibri" w:eastAsia="Calibri" w:cs="Calibri"/>
          <w:lang w:val="ca-ES"/>
        </w:rPr>
        <w:t>, el</w:t>
      </w:r>
      <w:r w:rsidRPr="235DC16D" w:rsidR="0B29CADA">
        <w:rPr>
          <w:rFonts w:ascii="Calibri" w:hAnsi="Calibri" w:eastAsia="Calibri" w:cs="Calibri"/>
          <w:lang w:val="ca-ES"/>
        </w:rPr>
        <w:t>/s</w:t>
      </w:r>
      <w:r w:rsidRPr="235DC16D" w:rsidR="006E614A">
        <w:rPr>
          <w:rFonts w:ascii="Calibri" w:hAnsi="Calibri" w:eastAsia="Calibri" w:cs="Calibri"/>
          <w:lang w:val="ca-ES"/>
        </w:rPr>
        <w:t xml:space="preserve"> </w:t>
      </w:r>
      <w:proofErr w:type="spellStart"/>
      <w:r w:rsidRPr="235DC16D" w:rsidR="006E614A">
        <w:rPr>
          <w:rFonts w:ascii="Calibri" w:hAnsi="Calibri" w:eastAsia="Calibri" w:cs="Calibri"/>
          <w:lang w:val="ca-ES"/>
        </w:rPr>
        <w:t>vicedeganat</w:t>
      </w:r>
      <w:proofErr w:type="spellEnd"/>
      <w:r w:rsidRPr="235DC16D" w:rsidR="473A43DA">
        <w:rPr>
          <w:rFonts w:ascii="Calibri" w:hAnsi="Calibri" w:eastAsia="Calibri" w:cs="Calibri"/>
          <w:lang w:val="ca-ES"/>
        </w:rPr>
        <w:t>/s</w:t>
      </w:r>
      <w:r w:rsidRPr="235DC16D" w:rsidR="03B9F5BE">
        <w:rPr>
          <w:rFonts w:ascii="Calibri" w:hAnsi="Calibri" w:eastAsia="Calibri" w:cs="Calibri"/>
          <w:lang w:val="ca-ES"/>
        </w:rPr>
        <w:t xml:space="preserve"> </w:t>
      </w:r>
      <w:r w:rsidRPr="235DC16D" w:rsidR="006E614A">
        <w:rPr>
          <w:rFonts w:ascii="Calibri" w:hAnsi="Calibri" w:eastAsia="Calibri" w:cs="Calibri"/>
          <w:lang w:val="ca-ES"/>
        </w:rPr>
        <w:t xml:space="preserve">amb competències </w:t>
      </w:r>
      <w:r w:rsidRPr="235DC16D" w:rsidR="1997F235">
        <w:rPr>
          <w:rFonts w:ascii="Calibri" w:hAnsi="Calibri" w:eastAsia="Calibri" w:cs="Calibri"/>
          <w:lang w:val="ca-ES"/>
        </w:rPr>
        <w:t>sobre els serveis de suport a la docència</w:t>
      </w:r>
      <w:r w:rsidRPr="235DC16D" w:rsidR="006E614A">
        <w:rPr>
          <w:rFonts w:ascii="Calibri" w:hAnsi="Calibri" w:eastAsia="Calibri" w:cs="Calibri"/>
          <w:lang w:val="ca-ES"/>
        </w:rPr>
        <w:t xml:space="preserve"> laboratoris es reunir</w:t>
      </w:r>
      <w:r w:rsidRPr="235DC16D" w:rsidR="4C0CB279">
        <w:rPr>
          <w:rFonts w:ascii="Calibri" w:hAnsi="Calibri" w:eastAsia="Calibri" w:cs="Calibri"/>
          <w:lang w:val="ca-ES"/>
        </w:rPr>
        <w:t>à</w:t>
      </w:r>
      <w:r w:rsidRPr="235DC16D" w:rsidR="006E614A">
        <w:rPr>
          <w:rFonts w:ascii="Calibri" w:hAnsi="Calibri" w:eastAsia="Calibri" w:cs="Calibri"/>
          <w:lang w:val="ca-ES"/>
        </w:rPr>
        <w:t xml:space="preserve"> amb representants dels serveis de la Facultat (UAB </w:t>
      </w:r>
      <w:proofErr w:type="spellStart"/>
      <w:r w:rsidRPr="235DC16D" w:rsidR="006E614A">
        <w:rPr>
          <w:rFonts w:ascii="Calibri" w:hAnsi="Calibri" w:eastAsia="Calibri" w:cs="Calibri"/>
          <w:lang w:val="ca-ES"/>
        </w:rPr>
        <w:t>Mèdia</w:t>
      </w:r>
      <w:proofErr w:type="spellEnd"/>
      <w:r w:rsidRPr="235DC16D" w:rsidR="006E614A">
        <w:rPr>
          <w:rFonts w:ascii="Calibri" w:hAnsi="Calibri" w:eastAsia="Calibri" w:cs="Calibri"/>
          <w:lang w:val="ca-ES"/>
        </w:rPr>
        <w:t xml:space="preserve">, Laboratoris, SID, Gestió Acadèmica, </w:t>
      </w:r>
      <w:proofErr w:type="spellStart"/>
      <w:r w:rsidRPr="235DC16D" w:rsidR="006E614A">
        <w:rPr>
          <w:rFonts w:ascii="Calibri" w:hAnsi="Calibri" w:eastAsia="Calibri" w:cs="Calibri"/>
          <w:lang w:val="ca-ES"/>
        </w:rPr>
        <w:t>SLiPI</w:t>
      </w:r>
      <w:proofErr w:type="spellEnd"/>
      <w:r w:rsidRPr="235DC16D" w:rsidR="006E614A">
        <w:rPr>
          <w:rFonts w:ascii="Calibri" w:hAnsi="Calibri" w:eastAsia="Calibri" w:cs="Calibri"/>
          <w:lang w:val="ca-ES"/>
        </w:rPr>
        <w:t xml:space="preserve">, Biblioteca i Hemeroteca General, Deganat, USIAD) per recollir el seu punt de vista sobre el seu funcionament i recollir propostes de millora orientades a ajustar millor els serveis en la seva relació amb la docència. </w:t>
      </w:r>
    </w:p>
    <w:p w:rsidR="008240E6" w:rsidP="1CFEE6B3" w:rsidRDefault="006E614A" w14:paraId="1E4F0853" w14:textId="240B51B9">
      <w:pPr>
        <w:ind w:left="-5"/>
        <w:rPr>
          <w:rFonts w:ascii="Calibri" w:hAnsi="Calibri" w:eastAsia="Calibri" w:cs="Calibri"/>
          <w:lang w:val="ca-ES"/>
        </w:rPr>
      </w:pPr>
      <w:r w:rsidRPr="235DC16D">
        <w:rPr>
          <w:rFonts w:ascii="Calibri" w:hAnsi="Calibri" w:eastAsia="Calibri" w:cs="Calibri"/>
          <w:lang w:val="ca-ES"/>
        </w:rPr>
        <w:t>La convocatòria de la reunió és responsabilitat del</w:t>
      </w:r>
      <w:r w:rsidRPr="235DC16D" w:rsidR="5C526710">
        <w:rPr>
          <w:rFonts w:ascii="Calibri" w:hAnsi="Calibri" w:eastAsia="Calibri" w:cs="Calibri"/>
          <w:lang w:val="ca-ES"/>
        </w:rPr>
        <w:t>/</w:t>
      </w:r>
      <w:r w:rsidRPr="235DC16D">
        <w:rPr>
          <w:rFonts w:ascii="Calibri" w:hAnsi="Calibri" w:eastAsia="Calibri" w:cs="Calibri"/>
          <w:lang w:val="ca-ES"/>
        </w:rPr>
        <w:t xml:space="preserve">s </w:t>
      </w:r>
      <w:proofErr w:type="spellStart"/>
      <w:r w:rsidRPr="235DC16D">
        <w:rPr>
          <w:rFonts w:ascii="Calibri" w:hAnsi="Calibri" w:eastAsia="Calibri" w:cs="Calibri"/>
          <w:lang w:val="ca-ES"/>
        </w:rPr>
        <w:t>vicedeganat</w:t>
      </w:r>
      <w:proofErr w:type="spellEnd"/>
      <w:r w:rsidRPr="235DC16D" w:rsidR="17FF617F">
        <w:rPr>
          <w:rFonts w:ascii="Calibri" w:hAnsi="Calibri" w:eastAsia="Calibri" w:cs="Calibri"/>
          <w:lang w:val="ca-ES"/>
        </w:rPr>
        <w:t>/</w:t>
      </w:r>
      <w:r w:rsidRPr="235DC16D">
        <w:rPr>
          <w:rFonts w:ascii="Calibri" w:hAnsi="Calibri" w:eastAsia="Calibri" w:cs="Calibri"/>
          <w:lang w:val="ca-ES"/>
        </w:rPr>
        <w:t xml:space="preserve">s amb competències en </w:t>
      </w:r>
      <w:r w:rsidRPr="235DC16D" w:rsidR="7EB5FE04">
        <w:rPr>
          <w:rFonts w:ascii="Calibri" w:hAnsi="Calibri" w:eastAsia="Calibri" w:cs="Calibri"/>
          <w:lang w:val="ca-ES"/>
        </w:rPr>
        <w:t>els serveis de suport a la docència</w:t>
      </w:r>
      <w:r w:rsidRPr="235DC16D">
        <w:rPr>
          <w:rFonts w:ascii="Calibri" w:hAnsi="Calibri" w:eastAsia="Calibri" w:cs="Calibri"/>
          <w:lang w:val="ca-ES"/>
        </w:rPr>
        <w:t xml:space="preserve">. </w:t>
      </w:r>
    </w:p>
    <w:p w:rsidR="008240E6" w:rsidP="1CFEE6B3" w:rsidRDefault="006E614A" w14:paraId="58FF178A" w14:textId="77777777">
      <w:pPr>
        <w:spacing w:after="141"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235DC16D" w:rsidRDefault="006E614A" w14:paraId="51854FE6" w14:textId="18B5F2D5">
      <w:pPr>
        <w:spacing w:after="120" w:line="259" w:lineRule="auto"/>
        <w:ind w:left="0" w:firstLine="0"/>
        <w:jc w:val="left"/>
        <w:rPr>
          <w:rFonts w:ascii="Calibri" w:hAnsi="Calibri" w:eastAsia="Calibri" w:cs="Calibri"/>
          <w:b/>
          <w:bCs/>
          <w:sz w:val="24"/>
          <w:lang w:val="ca-ES"/>
        </w:rPr>
      </w:pPr>
      <w:r w:rsidRPr="235DC16D">
        <w:rPr>
          <w:rFonts w:ascii="Calibri" w:hAnsi="Calibri" w:eastAsia="Calibri" w:cs="Calibri"/>
          <w:lang w:val="ca-ES"/>
        </w:rPr>
        <w:t xml:space="preserve"> </w:t>
      </w:r>
      <w:r w:rsidRPr="006C1199">
        <w:rPr>
          <w:lang w:val="ca-ES"/>
        </w:rPr>
        <w:tab/>
      </w:r>
      <w:r w:rsidRPr="235DC16D">
        <w:rPr>
          <w:rFonts w:ascii="Calibri" w:hAnsi="Calibri" w:eastAsia="Calibri" w:cs="Calibri"/>
          <w:lang w:val="ca-ES"/>
        </w:rPr>
        <w:t xml:space="preserve"> </w:t>
      </w:r>
      <w:r w:rsidRPr="235DC16D">
        <w:rPr>
          <w:rFonts w:ascii="Calibri" w:hAnsi="Calibri" w:eastAsia="Calibri" w:cs="Calibri"/>
          <w:lang w:val="ca-ES"/>
        </w:rPr>
        <w:br w:type="page"/>
      </w:r>
      <w:r w:rsidRPr="235DC16D">
        <w:rPr>
          <w:rFonts w:ascii="Calibri" w:hAnsi="Calibri" w:eastAsia="Calibri" w:cs="Calibri"/>
          <w:b/>
          <w:bCs/>
          <w:sz w:val="24"/>
          <w:lang w:val="ca-ES"/>
        </w:rPr>
        <w:lastRenderedPageBreak/>
        <w:t xml:space="preserve">3. Accions orientades al Personal Docent i Investigador (PDI) </w:t>
      </w:r>
    </w:p>
    <w:p w:rsidR="008240E6" w:rsidP="235DC16D" w:rsidRDefault="006E614A" w14:paraId="02570DFD" w14:textId="77777777" w14:noSpellErr="1">
      <w:pPr>
        <w:pStyle w:val="Ttol1"/>
        <w:ind w:left="-5"/>
        <w:rPr>
          <w:rFonts w:ascii="Calibri" w:hAnsi="Calibri" w:eastAsia="Calibri" w:cs="Calibri"/>
          <w:b w:val="1"/>
          <w:bCs w:val="1"/>
          <w:lang w:val="ca-ES"/>
        </w:rPr>
      </w:pPr>
      <w:r w:rsidRPr="4E00D93D" w:rsidR="006E614A">
        <w:rPr>
          <w:rFonts w:ascii="Calibri" w:hAnsi="Calibri" w:eastAsia="Calibri" w:cs="Calibri"/>
          <w:b w:val="1"/>
          <w:bCs w:val="1"/>
          <w:lang w:val="ca-ES"/>
        </w:rPr>
        <w:t xml:space="preserve">3.1. </w:t>
      </w:r>
      <w:r w:rsidRPr="4E00D93D" w:rsidR="006E614A">
        <w:rPr>
          <w:rFonts w:ascii="Calibri" w:hAnsi="Calibri" w:eastAsia="Calibri" w:cs="Calibri"/>
          <w:b w:val="1"/>
          <w:bCs w:val="1"/>
          <w:lang w:val="ca-ES"/>
        </w:rPr>
        <w:t xml:space="preserve">Reunions de coordinació de títol i professorat </w:t>
      </w:r>
    </w:p>
    <w:p w:rsidR="008240E6" w:rsidP="1CFEE6B3" w:rsidRDefault="006E614A" w14:paraId="60C057CF" w14:textId="6C11F884">
      <w:pPr>
        <w:ind w:left="-5"/>
        <w:rPr>
          <w:rFonts w:ascii="Calibri" w:hAnsi="Calibri" w:eastAsia="Calibri" w:cs="Calibri"/>
          <w:lang w:val="ca-ES"/>
        </w:rPr>
      </w:pPr>
      <w:r w:rsidRPr="32691201" w:rsidR="006E614A">
        <w:rPr>
          <w:rFonts w:ascii="Calibri" w:hAnsi="Calibri" w:eastAsia="Calibri" w:cs="Calibri"/>
          <w:lang w:val="ca-ES"/>
        </w:rPr>
        <w:t>Les coordinacions de titulació convocaran reunions amb professorat, bé individuals o bé col·lectives, per tractar</w:t>
      </w:r>
      <w:r w:rsidRPr="32691201" w:rsidR="006E614A">
        <w:rPr>
          <w:rFonts w:ascii="Calibri" w:hAnsi="Calibri" w:eastAsia="Calibri" w:cs="Calibri"/>
          <w:lang w:val="ca-ES"/>
        </w:rPr>
        <w:t xml:space="preserve"> </w:t>
      </w:r>
      <w:r w:rsidRPr="32691201" w:rsidR="00727930">
        <w:rPr>
          <w:rFonts w:ascii="Calibri" w:hAnsi="Calibri" w:eastAsia="Calibri" w:cs="Calibri"/>
          <w:lang w:val="ca-ES"/>
        </w:rPr>
        <w:t xml:space="preserve">qualsevol </w:t>
      </w:r>
      <w:r w:rsidRPr="32691201" w:rsidR="006E614A">
        <w:rPr>
          <w:rFonts w:ascii="Calibri" w:hAnsi="Calibri" w:eastAsia="Calibri" w:cs="Calibri"/>
          <w:lang w:val="ca-ES"/>
        </w:rPr>
        <w:t>aspect</w:t>
      </w:r>
      <w:r w:rsidRPr="32691201" w:rsidR="0B4C15BE">
        <w:rPr>
          <w:rFonts w:ascii="Calibri" w:hAnsi="Calibri" w:eastAsia="Calibri" w:cs="Calibri"/>
          <w:lang w:val="ca-ES"/>
        </w:rPr>
        <w:t>e</w:t>
      </w:r>
      <w:r w:rsidRPr="32691201" w:rsidR="006E614A">
        <w:rPr>
          <w:rFonts w:ascii="Calibri" w:hAnsi="Calibri" w:eastAsia="Calibri" w:cs="Calibri"/>
          <w:lang w:val="ca-ES"/>
        </w:rPr>
        <w:t xml:space="preserve"> relatiu a </w:t>
      </w:r>
      <w:r w:rsidRPr="32691201" w:rsidR="264E6E4A">
        <w:rPr>
          <w:rFonts w:ascii="Calibri" w:hAnsi="Calibri" w:eastAsia="Calibri" w:cs="Calibri"/>
          <w:lang w:val="ca-ES"/>
        </w:rPr>
        <w:t xml:space="preserve">de </w:t>
      </w:r>
      <w:r w:rsidRPr="32691201" w:rsidR="006E614A">
        <w:rPr>
          <w:rFonts w:ascii="Calibri" w:hAnsi="Calibri" w:eastAsia="Calibri" w:cs="Calibri"/>
          <w:lang w:val="ca-ES"/>
        </w:rPr>
        <w:t xml:space="preserve">la docència i per recollir suggeriments i propostes dels professors sobre el funcionament de les seves assignatures o, en general, del títol.  </w:t>
      </w:r>
    </w:p>
    <w:p w:rsidR="008240E6" w:rsidP="1CFEE6B3" w:rsidRDefault="006E614A" w14:paraId="4DF5832E" w14:textId="77777777">
      <w:pPr>
        <w:spacing w:after="127" w:line="259" w:lineRule="auto"/>
        <w:ind w:left="-5"/>
        <w:rPr>
          <w:rFonts w:ascii="Calibri" w:hAnsi="Calibri" w:eastAsia="Calibri" w:cs="Calibri"/>
          <w:lang w:val="ca-ES"/>
        </w:rPr>
      </w:pPr>
      <w:r w:rsidRPr="1CFEE6B3">
        <w:rPr>
          <w:rFonts w:ascii="Calibri" w:hAnsi="Calibri" w:eastAsia="Calibri" w:cs="Calibri"/>
          <w:lang w:val="ca-ES"/>
        </w:rPr>
        <w:t xml:space="preserve">El responsable de convocar la reunió és el coordinador de cada titulació oficial de la Facultat. </w:t>
      </w:r>
    </w:p>
    <w:p w:rsidR="008240E6" w:rsidP="1CFEE6B3" w:rsidRDefault="006E614A" w14:paraId="5EB66A87"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CFEE6B3" w:rsidRDefault="006E614A" w14:paraId="1721AFB0" w14:textId="77777777">
      <w:pPr>
        <w:pStyle w:val="Ttol1"/>
        <w:ind w:left="-5"/>
        <w:rPr>
          <w:rFonts w:ascii="Calibri" w:hAnsi="Calibri" w:eastAsia="Calibri" w:cs="Calibri"/>
          <w:lang w:val="ca-ES"/>
        </w:rPr>
      </w:pPr>
      <w:r w:rsidRPr="235DC16D">
        <w:rPr>
          <w:rFonts w:ascii="Calibri" w:hAnsi="Calibri" w:eastAsia="Calibri" w:cs="Calibri"/>
          <w:b/>
          <w:bCs/>
          <w:lang w:val="ca-ES"/>
        </w:rPr>
        <w:t>3.2. Reunions de coordinació de recorreguts docents</w:t>
      </w:r>
      <w:r w:rsidRPr="235DC16D">
        <w:rPr>
          <w:rFonts w:ascii="Calibri" w:hAnsi="Calibri" w:eastAsia="Calibri" w:cs="Calibri"/>
          <w:lang w:val="ca-ES"/>
        </w:rPr>
        <w:t xml:space="preserve">  </w:t>
      </w:r>
    </w:p>
    <w:p w:rsidR="008240E6" w:rsidP="1CFEE6B3" w:rsidRDefault="006E614A" w14:paraId="025DA2F8" w14:textId="7C1E4F31" w14:noSpellErr="1">
      <w:pPr>
        <w:ind w:left="-5"/>
        <w:rPr>
          <w:rFonts w:ascii="Calibri" w:hAnsi="Calibri" w:eastAsia="Calibri" w:cs="Calibri"/>
          <w:lang w:val="ca-ES"/>
        </w:rPr>
      </w:pPr>
      <w:r w:rsidRPr="4E00D93D" w:rsidR="006E614A">
        <w:rPr>
          <w:rFonts w:ascii="Calibri" w:hAnsi="Calibri" w:eastAsia="Calibri" w:cs="Calibri"/>
          <w:lang w:val="ca-ES"/>
        </w:rPr>
        <w:t xml:space="preserve">Un cop l’any, </w:t>
      </w:r>
      <w:r w:rsidRPr="4E00D93D" w:rsidR="55A4E5B4">
        <w:rPr>
          <w:rFonts w:ascii="Calibri" w:hAnsi="Calibri" w:eastAsia="Calibri" w:cs="Calibri"/>
          <w:lang w:val="ca-ES"/>
        </w:rPr>
        <w:t>la coordinació</w:t>
      </w:r>
      <w:r w:rsidRPr="4E00D93D" w:rsidR="006E614A">
        <w:rPr>
          <w:rFonts w:ascii="Calibri" w:hAnsi="Calibri" w:eastAsia="Calibri" w:cs="Calibri"/>
          <w:lang w:val="ca-ES"/>
        </w:rPr>
        <w:t xml:space="preserve"> de cada </w:t>
      </w:r>
      <w:r w:rsidRPr="4E00D93D" w:rsidR="73B43066">
        <w:rPr>
          <w:rFonts w:ascii="Calibri" w:hAnsi="Calibri" w:eastAsia="Calibri" w:cs="Calibri"/>
          <w:lang w:val="ca-ES"/>
        </w:rPr>
        <w:t>grau</w:t>
      </w:r>
      <w:r w:rsidRPr="4E00D93D" w:rsidR="006E614A">
        <w:rPr>
          <w:rFonts w:ascii="Calibri" w:hAnsi="Calibri" w:eastAsia="Calibri" w:cs="Calibri"/>
          <w:lang w:val="ca-ES"/>
        </w:rPr>
        <w:t xml:space="preserve"> </w:t>
      </w:r>
      <w:r w:rsidRPr="4E00D93D" w:rsidR="006E614A">
        <w:rPr>
          <w:rFonts w:ascii="Calibri" w:hAnsi="Calibri" w:eastAsia="Calibri" w:cs="Calibri"/>
          <w:lang w:val="ca-ES"/>
        </w:rPr>
        <w:t xml:space="preserve">es reunirà amb els professors de  les assignatures dels diferents cursos que configuren un recorregut docent. L’objectiu d’aquestes reunions és, específicament, abordar els possibles solapaments i garantir que els alumnes arriben a les noves assignatures amb els coneixements necessaris per afrontar-les amb solvència. </w:t>
      </w:r>
    </w:p>
    <w:p w:rsidR="008240E6" w:rsidP="1CFEE6B3" w:rsidRDefault="006E614A" w14:paraId="5D41C821" w14:textId="01FF80C8">
      <w:pPr>
        <w:spacing w:after="127" w:line="259" w:lineRule="auto"/>
        <w:ind w:left="-5"/>
        <w:rPr>
          <w:rFonts w:ascii="Calibri" w:hAnsi="Calibri" w:eastAsia="Calibri" w:cs="Calibri"/>
          <w:lang w:val="ca-ES"/>
        </w:rPr>
      </w:pPr>
      <w:r w:rsidRPr="235DC16D">
        <w:rPr>
          <w:rFonts w:ascii="Calibri" w:hAnsi="Calibri" w:eastAsia="Calibri" w:cs="Calibri"/>
          <w:lang w:val="ca-ES"/>
        </w:rPr>
        <w:t xml:space="preserve">El responsable de convocar aquesta reunió és </w:t>
      </w:r>
      <w:r w:rsidRPr="235DC16D" w:rsidR="5DAC8C19">
        <w:rPr>
          <w:rFonts w:ascii="Calibri" w:hAnsi="Calibri" w:eastAsia="Calibri" w:cs="Calibri"/>
          <w:lang w:val="ca-ES"/>
        </w:rPr>
        <w:t>la coordinació de cada</w:t>
      </w:r>
      <w:r w:rsidRPr="235DC16D">
        <w:rPr>
          <w:rFonts w:ascii="Calibri" w:hAnsi="Calibri" w:eastAsia="Calibri" w:cs="Calibri"/>
          <w:lang w:val="ca-ES"/>
        </w:rPr>
        <w:t xml:space="preserve"> títol.  </w:t>
      </w:r>
    </w:p>
    <w:p w:rsidR="008240E6" w:rsidP="1CFEE6B3" w:rsidRDefault="006E614A" w14:paraId="3FA77122" w14:textId="77777777">
      <w:pPr>
        <w:spacing w:after="124"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235DC16D" w:rsidRDefault="006E614A" w14:paraId="15ABF959" w14:textId="1C4FD120">
      <w:pPr>
        <w:pStyle w:val="Ttol1"/>
        <w:ind w:left="-5"/>
        <w:rPr>
          <w:rFonts w:ascii="Calibri" w:hAnsi="Calibri" w:eastAsia="Calibri" w:cs="Calibri"/>
          <w:b w:val="1"/>
          <w:bCs w:val="1"/>
          <w:lang w:val="ca-ES"/>
        </w:rPr>
      </w:pPr>
      <w:r w:rsidRPr="3993C7D7" w:rsidR="006E614A">
        <w:rPr>
          <w:rFonts w:ascii="Calibri" w:hAnsi="Calibri" w:eastAsia="Calibri" w:cs="Calibri"/>
          <w:b w:val="1"/>
          <w:bCs w:val="1"/>
          <w:lang w:val="ca-ES"/>
        </w:rPr>
        <w:t xml:space="preserve">3.3. Focus </w:t>
      </w:r>
      <w:r w:rsidRPr="3993C7D7" w:rsidR="006E614A">
        <w:rPr>
          <w:rFonts w:ascii="Calibri" w:hAnsi="Calibri" w:eastAsia="Calibri" w:cs="Calibri"/>
          <w:b w:val="1"/>
          <w:bCs w:val="1"/>
          <w:lang w:val="ca-ES"/>
        </w:rPr>
        <w:t>group</w:t>
      </w:r>
      <w:r w:rsidRPr="3993C7D7" w:rsidR="006E614A">
        <w:rPr>
          <w:rFonts w:ascii="Calibri" w:hAnsi="Calibri" w:eastAsia="Calibri" w:cs="Calibri"/>
          <w:b w:val="1"/>
          <w:bCs w:val="1"/>
          <w:lang w:val="ca-ES"/>
        </w:rPr>
        <w:t xml:space="preserve"> de tutors de TFG  </w:t>
      </w:r>
      <w:r w:rsidRPr="3993C7D7" w:rsidR="56754F6F">
        <w:rPr>
          <w:rFonts w:ascii="Calibri" w:hAnsi="Calibri" w:eastAsia="Calibri" w:cs="Calibri"/>
          <w:b w:val="1"/>
          <w:bCs w:val="1"/>
          <w:lang w:val="ca-ES"/>
        </w:rPr>
        <w:t>(</w:t>
      </w:r>
      <w:r w:rsidRPr="3993C7D7" w:rsidR="56754F6F">
        <w:rPr>
          <w:rFonts w:ascii="Calibri" w:hAnsi="Calibri" w:eastAsia="Calibri" w:cs="Calibri"/>
          <w:b w:val="1"/>
          <w:bCs w:val="1"/>
          <w:highlight w:val="yellow"/>
          <w:lang w:val="ca-ES"/>
        </w:rPr>
        <w:t>celebrat el dia 06/09/2024</w:t>
      </w:r>
      <w:r w:rsidRPr="3993C7D7" w:rsidR="56754F6F">
        <w:rPr>
          <w:rFonts w:ascii="Calibri" w:hAnsi="Calibri" w:eastAsia="Calibri" w:cs="Calibri"/>
          <w:b w:val="1"/>
          <w:bCs w:val="1"/>
          <w:lang w:val="ca-ES"/>
        </w:rPr>
        <w:t>)</w:t>
      </w:r>
    </w:p>
    <w:p w:rsidR="008240E6" w:rsidP="1CFEE6B3" w:rsidRDefault="006E614A" w14:paraId="01899690" w14:textId="77777777">
      <w:pPr>
        <w:ind w:left="-5"/>
        <w:rPr>
          <w:rFonts w:ascii="Calibri" w:hAnsi="Calibri" w:eastAsia="Calibri" w:cs="Calibri"/>
          <w:lang w:val="ca-ES"/>
        </w:rPr>
      </w:pPr>
      <w:r w:rsidRPr="1CFEE6B3">
        <w:rPr>
          <w:rFonts w:ascii="Calibri" w:hAnsi="Calibri" w:eastAsia="Calibri" w:cs="Calibri"/>
          <w:lang w:val="ca-ES"/>
        </w:rPr>
        <w:t xml:space="preserve">Al final de curs, el </w:t>
      </w:r>
      <w:proofErr w:type="spellStart"/>
      <w:r w:rsidRPr="1CFEE6B3">
        <w:rPr>
          <w:rFonts w:ascii="Calibri" w:hAnsi="Calibri" w:eastAsia="Calibri" w:cs="Calibri"/>
          <w:lang w:val="ca-ES"/>
        </w:rPr>
        <w:t>vicedeganat</w:t>
      </w:r>
      <w:proofErr w:type="spellEnd"/>
      <w:r w:rsidRPr="1CFEE6B3">
        <w:rPr>
          <w:rFonts w:ascii="Calibri" w:hAnsi="Calibri" w:eastAsia="Calibri" w:cs="Calibri"/>
          <w:lang w:val="ca-ES"/>
        </w:rPr>
        <w:t xml:space="preserve"> responsable dels Treball Finals d’Estudis és reunirà amb un grup de d’entre 6 i 8 professors tutors de TFG escollits aleatòriament. L’objectiu específic de la reunió serà detectar els principals problemes i mancances del funcionament del treballs i la valoració del nivell amb que arriben els estudiants a aquestes treballs. </w:t>
      </w:r>
    </w:p>
    <w:p w:rsidR="008240E6" w:rsidP="1CFEE6B3" w:rsidRDefault="006E614A" w14:paraId="1661D3E1" w14:textId="77777777">
      <w:pPr>
        <w:spacing w:after="124" w:line="259" w:lineRule="auto"/>
        <w:ind w:left="-5"/>
        <w:rPr>
          <w:rFonts w:ascii="Calibri" w:hAnsi="Calibri" w:eastAsia="Calibri" w:cs="Calibri"/>
          <w:lang w:val="ca-ES"/>
        </w:rPr>
      </w:pPr>
      <w:r w:rsidRPr="1CFEE6B3">
        <w:rPr>
          <w:rFonts w:ascii="Calibri" w:hAnsi="Calibri" w:eastAsia="Calibri" w:cs="Calibri"/>
          <w:lang w:val="ca-ES"/>
        </w:rPr>
        <w:t xml:space="preserve">El responsable de convocar aquesta reunió és el </w:t>
      </w:r>
      <w:proofErr w:type="spellStart"/>
      <w:r w:rsidRPr="1CFEE6B3">
        <w:rPr>
          <w:rFonts w:ascii="Calibri" w:hAnsi="Calibri" w:eastAsia="Calibri" w:cs="Calibri"/>
          <w:lang w:val="ca-ES"/>
        </w:rPr>
        <w:t>vicedeganat</w:t>
      </w:r>
      <w:proofErr w:type="spellEnd"/>
      <w:r w:rsidRPr="1CFEE6B3">
        <w:rPr>
          <w:rFonts w:ascii="Calibri" w:hAnsi="Calibri" w:eastAsia="Calibri" w:cs="Calibri"/>
          <w:lang w:val="ca-ES"/>
        </w:rPr>
        <w:t xml:space="preserve"> amb responsabilitats en els TFE. </w:t>
      </w:r>
    </w:p>
    <w:p w:rsidR="008240E6" w:rsidP="1CFEE6B3" w:rsidRDefault="006E614A" w14:paraId="420A0FBE"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235DC16D" w:rsidRDefault="006E614A" w14:paraId="170AC96D" w14:textId="77777777">
      <w:pPr>
        <w:pStyle w:val="Ttol1"/>
        <w:ind w:left="-5"/>
        <w:rPr>
          <w:rFonts w:ascii="Calibri" w:hAnsi="Calibri" w:eastAsia="Calibri" w:cs="Calibri"/>
          <w:b/>
          <w:bCs/>
          <w:lang w:val="ca-ES"/>
        </w:rPr>
      </w:pPr>
      <w:r w:rsidRPr="235DC16D">
        <w:rPr>
          <w:rFonts w:ascii="Calibri" w:hAnsi="Calibri" w:eastAsia="Calibri" w:cs="Calibri"/>
          <w:b/>
          <w:bCs/>
          <w:lang w:val="ca-ES"/>
        </w:rPr>
        <w:t xml:space="preserve">3.4. Reunions de l’equip de deganat amb les direccions de departament </w:t>
      </w:r>
    </w:p>
    <w:p w:rsidR="008240E6" w:rsidP="1CFEE6B3" w:rsidRDefault="006E614A" w14:paraId="13DE0ADB" w14:textId="77777777">
      <w:pPr>
        <w:ind w:left="-5"/>
        <w:rPr>
          <w:rFonts w:ascii="Calibri" w:hAnsi="Calibri" w:eastAsia="Calibri" w:cs="Calibri"/>
          <w:lang w:val="ca-ES"/>
        </w:rPr>
      </w:pPr>
      <w:r w:rsidRPr="1CFEE6B3">
        <w:rPr>
          <w:rFonts w:ascii="Calibri" w:hAnsi="Calibri" w:eastAsia="Calibri" w:cs="Calibri"/>
          <w:lang w:val="ca-ES"/>
        </w:rPr>
        <w:t xml:space="preserve">L’equip de deganat i les direccions de departament es reuniran mensualment per tractar diversos aspectes, entre els quals la coordinació docent i la qualitat de les titulacions. Els assistents variaran en funció dels temes a tractar. </w:t>
      </w:r>
    </w:p>
    <w:p w:rsidR="008240E6" w:rsidP="1CFEE6B3" w:rsidRDefault="006E614A" w14:paraId="48532623" w14:textId="77777777">
      <w:pPr>
        <w:spacing w:after="127" w:line="259" w:lineRule="auto"/>
        <w:ind w:left="-5"/>
        <w:rPr>
          <w:rFonts w:ascii="Calibri" w:hAnsi="Calibri" w:eastAsia="Calibri" w:cs="Calibri"/>
          <w:lang w:val="ca-ES"/>
        </w:rPr>
      </w:pPr>
      <w:r w:rsidRPr="1CFEE6B3">
        <w:rPr>
          <w:rFonts w:ascii="Calibri" w:hAnsi="Calibri" w:eastAsia="Calibri" w:cs="Calibri"/>
          <w:lang w:val="ca-ES"/>
        </w:rPr>
        <w:t xml:space="preserve">La convocatòria anirà a càrrec del Degà.  </w:t>
      </w:r>
    </w:p>
    <w:p w:rsidR="008240E6" w:rsidP="1CFEE6B3" w:rsidRDefault="006E614A" w14:paraId="38EAD77E" w14:textId="77777777">
      <w:pPr>
        <w:spacing w:after="124"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235DC16D" w:rsidRDefault="006E614A" w14:paraId="2459E141" w14:textId="77777777" w14:noSpellErr="1">
      <w:pPr>
        <w:pStyle w:val="Ttol1"/>
        <w:ind w:left="-5"/>
        <w:rPr>
          <w:rFonts w:ascii="Calibri" w:hAnsi="Calibri" w:eastAsia="Calibri" w:cs="Calibri"/>
          <w:b w:val="1"/>
          <w:bCs w:val="1"/>
          <w:lang w:val="ca-ES"/>
        </w:rPr>
      </w:pPr>
      <w:r w:rsidRPr="4E00D93D" w:rsidR="006E614A">
        <w:rPr>
          <w:rFonts w:ascii="Calibri" w:hAnsi="Calibri" w:eastAsia="Calibri" w:cs="Calibri"/>
          <w:b w:val="1"/>
          <w:bCs w:val="1"/>
          <w:lang w:val="ca-ES"/>
        </w:rPr>
        <w:t xml:space="preserve">3.5 Reunions de l’equip de deganat amb els </w:t>
      </w:r>
      <w:r w:rsidRPr="4E00D93D" w:rsidR="006E614A">
        <w:rPr>
          <w:rFonts w:ascii="Calibri" w:hAnsi="Calibri" w:eastAsia="Calibri" w:cs="Calibri"/>
          <w:b w:val="1"/>
          <w:bCs w:val="1"/>
          <w:lang w:val="ca-ES"/>
        </w:rPr>
        <w:t xml:space="preserve">coordinadors de titulació </w:t>
      </w:r>
    </w:p>
    <w:p w:rsidR="008240E6" w:rsidP="1CFEE6B3" w:rsidRDefault="006E614A" w14:paraId="27234458" w14:textId="33AF7F84">
      <w:pPr>
        <w:ind w:left="-5"/>
        <w:rPr>
          <w:rFonts w:ascii="Calibri" w:hAnsi="Calibri" w:eastAsia="Calibri" w:cs="Calibri"/>
          <w:lang w:val="ca-ES"/>
        </w:rPr>
      </w:pPr>
      <w:r w:rsidRPr="32691201" w:rsidR="006E614A">
        <w:rPr>
          <w:rFonts w:ascii="Calibri" w:hAnsi="Calibri" w:eastAsia="Calibri" w:cs="Calibri"/>
          <w:lang w:val="ca-ES"/>
        </w:rPr>
        <w:t xml:space="preserve">L’equip de deganat i </w:t>
      </w:r>
      <w:r w:rsidRPr="32691201" w:rsidR="76C84DA3">
        <w:rPr>
          <w:rFonts w:ascii="Calibri" w:hAnsi="Calibri" w:eastAsia="Calibri" w:cs="Calibri"/>
          <w:lang w:val="ca-ES"/>
        </w:rPr>
        <w:t>les coordinacions</w:t>
      </w:r>
      <w:r w:rsidRPr="32691201" w:rsidR="006E614A">
        <w:rPr>
          <w:rFonts w:ascii="Calibri" w:hAnsi="Calibri" w:eastAsia="Calibri" w:cs="Calibri"/>
          <w:lang w:val="ca-ES"/>
        </w:rPr>
        <w:t xml:space="preserve"> </w:t>
      </w:r>
      <w:r w:rsidRPr="32691201" w:rsidR="74F52F50">
        <w:rPr>
          <w:rFonts w:ascii="Calibri" w:hAnsi="Calibri" w:eastAsia="Calibri" w:cs="Calibri"/>
          <w:lang w:val="ca-ES"/>
        </w:rPr>
        <w:t>de grau</w:t>
      </w:r>
      <w:r w:rsidRPr="32691201" w:rsidR="74F52F50">
        <w:rPr>
          <w:rFonts w:ascii="Calibri" w:hAnsi="Calibri" w:eastAsia="Calibri" w:cs="Calibri"/>
          <w:lang w:val="ca-ES"/>
        </w:rPr>
        <w:t xml:space="preserve"> </w:t>
      </w:r>
      <w:r w:rsidRPr="32691201" w:rsidR="006E614A">
        <w:rPr>
          <w:rFonts w:ascii="Calibri" w:hAnsi="Calibri" w:eastAsia="Calibri" w:cs="Calibri"/>
          <w:lang w:val="ca-ES"/>
        </w:rPr>
        <w:t xml:space="preserve">es reuniran </w:t>
      </w:r>
      <w:r w:rsidRPr="32691201" w:rsidR="3F8D0291">
        <w:rPr>
          <w:rFonts w:ascii="Calibri" w:hAnsi="Calibri" w:eastAsia="Calibri" w:cs="Calibri"/>
          <w:lang w:val="ca-ES"/>
        </w:rPr>
        <w:t>un cop al mes</w:t>
      </w:r>
      <w:r w:rsidRPr="32691201" w:rsidR="006E614A">
        <w:rPr>
          <w:rFonts w:ascii="Calibri" w:hAnsi="Calibri" w:eastAsia="Calibri" w:cs="Calibri"/>
          <w:lang w:val="ca-ES"/>
        </w:rPr>
        <w:t xml:space="preserve"> per tractar </w:t>
      </w:r>
      <w:r w:rsidRPr="32691201" w:rsidR="1CB22768">
        <w:rPr>
          <w:rFonts w:ascii="Calibri" w:hAnsi="Calibri" w:eastAsia="Calibri" w:cs="Calibri"/>
          <w:lang w:val="ca-ES"/>
        </w:rPr>
        <w:t>qüestions relatives</w:t>
      </w:r>
      <w:r w:rsidRPr="32691201" w:rsidR="6A3E50FB">
        <w:rPr>
          <w:rFonts w:ascii="Calibri" w:hAnsi="Calibri" w:eastAsia="Calibri" w:cs="Calibri"/>
          <w:lang w:val="ca-ES"/>
        </w:rPr>
        <w:t xml:space="preserve"> </w:t>
      </w:r>
      <w:r w:rsidRPr="32691201" w:rsidR="5F5B06AA">
        <w:rPr>
          <w:rFonts w:ascii="Calibri" w:hAnsi="Calibri" w:eastAsia="Calibri" w:cs="Calibri"/>
          <w:lang w:val="ca-ES"/>
        </w:rPr>
        <w:t>a</w:t>
      </w:r>
      <w:r w:rsidRPr="32691201" w:rsidR="006E614A">
        <w:rPr>
          <w:rFonts w:ascii="Calibri" w:hAnsi="Calibri" w:eastAsia="Calibri" w:cs="Calibri"/>
          <w:lang w:val="ca-ES"/>
        </w:rPr>
        <w:t xml:space="preserve"> la qualitat de les titulacions. </w:t>
      </w:r>
      <w:r w:rsidRPr="32691201" w:rsidR="3C1F3DD1">
        <w:rPr>
          <w:rFonts w:ascii="Calibri" w:hAnsi="Calibri" w:eastAsia="Calibri" w:cs="Calibri"/>
          <w:lang w:val="ca-ES"/>
        </w:rPr>
        <w:t>Les reunions amb les coordinacions de màster seran un cop al trimestre, pel cap baix.</w:t>
      </w:r>
      <w:r w:rsidRPr="32691201" w:rsidR="3C1F3DD1">
        <w:rPr>
          <w:rFonts w:ascii="Calibri" w:hAnsi="Calibri" w:eastAsia="Calibri" w:cs="Calibri"/>
          <w:lang w:val="ca-ES"/>
        </w:rPr>
        <w:t xml:space="preserve">  </w:t>
      </w:r>
      <w:r w:rsidRPr="32691201" w:rsidR="006E614A">
        <w:rPr>
          <w:rFonts w:ascii="Calibri" w:hAnsi="Calibri" w:eastAsia="Calibri" w:cs="Calibri"/>
          <w:lang w:val="ca-ES"/>
        </w:rPr>
        <w:t xml:space="preserve">Els assistents variaran </w:t>
      </w:r>
      <w:r w:rsidRPr="32691201" w:rsidR="006E614A">
        <w:rPr>
          <w:rFonts w:ascii="Calibri" w:hAnsi="Calibri" w:eastAsia="Calibri" w:cs="Calibri"/>
          <w:lang w:val="ca-ES"/>
        </w:rPr>
        <w:t xml:space="preserve">en funció dels temes a tractar. </w:t>
      </w:r>
    </w:p>
    <w:p w:rsidR="008240E6" w:rsidP="1CFEE6B3" w:rsidRDefault="006E614A" w14:paraId="0F01B39F" w14:textId="77777777">
      <w:pPr>
        <w:spacing w:after="127" w:line="259" w:lineRule="auto"/>
        <w:ind w:left="-5"/>
        <w:rPr>
          <w:rFonts w:ascii="Calibri" w:hAnsi="Calibri" w:eastAsia="Calibri" w:cs="Calibri"/>
          <w:lang w:val="ca-ES"/>
        </w:rPr>
      </w:pPr>
      <w:r w:rsidRPr="4E00D93D" w:rsidR="006E614A">
        <w:rPr>
          <w:rFonts w:ascii="Calibri" w:hAnsi="Calibri" w:eastAsia="Calibri" w:cs="Calibri"/>
          <w:lang w:val="ca-ES"/>
        </w:rPr>
        <w:t xml:space="preserve">La convocatòria anirà a càrrec del Degà. </w:t>
      </w:r>
    </w:p>
    <w:p w:rsidR="4E00D93D" w:rsidP="4E00D93D" w:rsidRDefault="4E00D93D" w14:paraId="7420BF9E" w14:textId="3E9D0A33">
      <w:pPr>
        <w:spacing w:after="124" w:line="259" w:lineRule="auto"/>
        <w:ind w:left="0" w:firstLine="0"/>
        <w:jc w:val="left"/>
        <w:rPr>
          <w:rFonts w:ascii="Calibri" w:hAnsi="Calibri" w:eastAsia="Calibri" w:cs="Calibri"/>
          <w:b w:val="1"/>
          <w:bCs w:val="1"/>
          <w:lang w:val="ca-ES"/>
        </w:rPr>
      </w:pPr>
    </w:p>
    <w:p w:rsidR="008240E6" w:rsidP="235DC16D" w:rsidRDefault="006E614A" w14:paraId="3ABBAC74" w14:textId="149FC187">
      <w:pPr>
        <w:spacing w:after="124" w:line="259" w:lineRule="auto"/>
        <w:ind w:left="0" w:firstLine="0"/>
        <w:jc w:val="left"/>
        <w:rPr>
          <w:rFonts w:ascii="Calibri" w:hAnsi="Calibri" w:eastAsia="Calibri" w:cs="Calibri"/>
          <w:b w:val="1"/>
          <w:bCs w:val="1"/>
          <w:lang w:val="ca-ES"/>
        </w:rPr>
      </w:pPr>
      <w:r w:rsidRPr="4E00D93D" w:rsidR="006E614A">
        <w:rPr>
          <w:rFonts w:ascii="Calibri" w:hAnsi="Calibri" w:eastAsia="Calibri" w:cs="Calibri"/>
          <w:b w:val="1"/>
          <w:bCs w:val="1"/>
          <w:lang w:val="ca-ES"/>
        </w:rPr>
        <w:t>3.</w:t>
      </w:r>
      <w:r w:rsidRPr="4E00D93D" w:rsidR="7CC1F987">
        <w:rPr>
          <w:rFonts w:ascii="Calibri" w:hAnsi="Calibri" w:eastAsia="Calibri" w:cs="Calibri"/>
          <w:b w:val="1"/>
          <w:bCs w:val="1"/>
          <w:lang w:val="ca-ES"/>
        </w:rPr>
        <w:t>6</w:t>
      </w:r>
      <w:r w:rsidRPr="4E00D93D" w:rsidR="006E614A">
        <w:rPr>
          <w:rFonts w:ascii="Calibri" w:hAnsi="Calibri" w:eastAsia="Calibri" w:cs="Calibri"/>
          <w:b w:val="1"/>
          <w:bCs w:val="1"/>
          <w:lang w:val="ca-ES"/>
        </w:rPr>
        <w:t xml:space="preserve">. Consell de curs  </w:t>
      </w:r>
    </w:p>
    <w:p w:rsidR="008240E6" w:rsidP="1CFEE6B3" w:rsidRDefault="006E614A" w14:paraId="4CD3C2D8" w14:textId="77777777">
      <w:pPr>
        <w:ind w:left="-5"/>
        <w:rPr>
          <w:rFonts w:ascii="Calibri" w:hAnsi="Calibri" w:eastAsia="Calibri" w:cs="Calibri"/>
          <w:lang w:val="ca-ES"/>
        </w:rPr>
      </w:pPr>
      <w:r w:rsidRPr="1CFEE6B3">
        <w:rPr>
          <w:rFonts w:ascii="Calibri" w:hAnsi="Calibri" w:eastAsia="Calibri" w:cs="Calibri"/>
          <w:lang w:val="ca-ES"/>
        </w:rPr>
        <w:lastRenderedPageBreak/>
        <w:t xml:space="preserve">El consell de curs és un mecanisme extraordinari de gestió i solució de problemes relacionats amb el funcionament de la docència. Hi participen </w:t>
      </w:r>
      <w:proofErr w:type="spellStart"/>
      <w:r w:rsidRPr="1CFEE6B3">
        <w:rPr>
          <w:rFonts w:ascii="Calibri" w:hAnsi="Calibri" w:eastAsia="Calibri" w:cs="Calibri"/>
          <w:lang w:val="ca-ES"/>
        </w:rPr>
        <w:t>vicedeganat</w:t>
      </w:r>
      <w:proofErr w:type="spellEnd"/>
      <w:r w:rsidRPr="1CFEE6B3">
        <w:rPr>
          <w:rFonts w:ascii="Calibri" w:hAnsi="Calibri" w:eastAsia="Calibri" w:cs="Calibri"/>
          <w:lang w:val="ca-ES"/>
        </w:rPr>
        <w:t xml:space="preserve"> de Docència, Professorat i Alumnat, coordinadors de titulació, delegats de curs i professors. Té per funció tractar situacions que afectin a més d’una assignatura o a la planificació global d’un semestre o curs. </w:t>
      </w:r>
    </w:p>
    <w:p w:rsidR="008240E6" w:rsidP="1CFEE6B3" w:rsidRDefault="006E614A" w14:paraId="72E6B71A" w14:textId="15F7B114">
      <w:pPr>
        <w:ind w:left="-5"/>
        <w:rPr>
          <w:rFonts w:ascii="Calibri" w:hAnsi="Calibri" w:eastAsia="Calibri" w:cs="Calibri"/>
          <w:lang w:val="ca-ES"/>
        </w:rPr>
      </w:pPr>
      <w:r w:rsidRPr="235DC16D">
        <w:rPr>
          <w:rFonts w:ascii="Calibri" w:hAnsi="Calibri" w:eastAsia="Calibri" w:cs="Calibri"/>
          <w:lang w:val="ca-ES"/>
        </w:rPr>
        <w:t xml:space="preserve">La convocatòria del Consell de curs és responsabilitat del coordinador de titulació, però el pot demanar un grup-classe a través dels delegats o un professor responsable d’assignatura. </w:t>
      </w:r>
      <w:r w:rsidRPr="235DC16D" w:rsidR="2B9CDCC1">
        <w:rPr>
          <w:rFonts w:ascii="Calibri" w:hAnsi="Calibri" w:eastAsia="Calibri" w:cs="Calibri"/>
          <w:lang w:val="ca-ES"/>
        </w:rPr>
        <w:t>[</w:t>
      </w:r>
      <w:r w:rsidRPr="235DC16D">
        <w:rPr>
          <w:rFonts w:ascii="Calibri" w:hAnsi="Calibri" w:eastAsia="Calibri" w:cs="Calibri"/>
          <w:lang w:val="ca-ES"/>
        </w:rPr>
        <w:t>Aquesta acció també apareix recollida a l’apartat dedicat a les accions orientades als alumnes, ja que està adreçada als dos públics.</w:t>
      </w:r>
      <w:r w:rsidRPr="235DC16D" w:rsidR="61987B73">
        <w:rPr>
          <w:rFonts w:ascii="Calibri" w:hAnsi="Calibri" w:eastAsia="Calibri" w:cs="Calibri"/>
          <w:lang w:val="ca-ES"/>
        </w:rPr>
        <w:t>]</w:t>
      </w:r>
      <w:r w:rsidRPr="235DC16D">
        <w:rPr>
          <w:rFonts w:ascii="Calibri" w:hAnsi="Calibri" w:eastAsia="Calibri" w:cs="Calibri"/>
          <w:lang w:val="ca-ES"/>
        </w:rPr>
        <w:t xml:space="preserve"> </w:t>
      </w:r>
    </w:p>
    <w:p w:rsidR="008240E6" w:rsidP="1CFEE6B3" w:rsidRDefault="006E614A" w14:paraId="180B4A19"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235DC16D" w:rsidRDefault="006E614A" w14:paraId="0426590F" w14:textId="6FA539AD" w14:noSpellErr="1">
      <w:pPr>
        <w:pStyle w:val="Ttol1"/>
        <w:ind w:left="-5"/>
        <w:rPr>
          <w:rFonts w:ascii="Calibri" w:hAnsi="Calibri" w:eastAsia="Calibri" w:cs="Calibri"/>
          <w:b w:val="1"/>
          <w:bCs w:val="1"/>
          <w:lang w:val="ca-ES"/>
        </w:rPr>
      </w:pPr>
      <w:r w:rsidRPr="4E00D93D" w:rsidR="006E614A">
        <w:rPr>
          <w:rFonts w:ascii="Calibri" w:hAnsi="Calibri" w:eastAsia="Calibri" w:cs="Calibri"/>
          <w:b w:val="1"/>
          <w:bCs w:val="1"/>
          <w:lang w:val="ca-ES"/>
        </w:rPr>
        <w:t>3.</w:t>
      </w:r>
      <w:r w:rsidRPr="4E00D93D" w:rsidR="184C15A5">
        <w:rPr>
          <w:rFonts w:ascii="Calibri" w:hAnsi="Calibri" w:eastAsia="Calibri" w:cs="Calibri"/>
          <w:b w:val="1"/>
          <w:bCs w:val="1"/>
          <w:lang w:val="ca-ES"/>
        </w:rPr>
        <w:t>7</w:t>
      </w:r>
      <w:r w:rsidRPr="4E00D93D" w:rsidR="006E614A">
        <w:rPr>
          <w:rFonts w:ascii="Calibri" w:hAnsi="Calibri" w:eastAsia="Calibri" w:cs="Calibri"/>
          <w:b w:val="1"/>
          <w:bCs w:val="1"/>
          <w:lang w:val="ca-ES"/>
        </w:rPr>
        <w:t xml:space="preserve">. Reunió de direccions de departament </w:t>
      </w:r>
      <w:r w:rsidRPr="4E00D93D" w:rsidR="006E614A">
        <w:rPr>
          <w:rFonts w:ascii="Calibri" w:hAnsi="Calibri" w:eastAsia="Calibri" w:cs="Calibri"/>
          <w:b w:val="1"/>
          <w:bCs w:val="1"/>
          <w:lang w:val="ca-ES"/>
        </w:rPr>
        <w:t xml:space="preserve">i coordinadors de titulació </w:t>
      </w:r>
    </w:p>
    <w:p w:rsidR="008240E6" w:rsidP="1CFEE6B3" w:rsidRDefault="006E614A" w14:paraId="4E333BDC" w14:textId="0E21A7CE">
      <w:pPr>
        <w:ind w:left="-5"/>
        <w:rPr>
          <w:rFonts w:ascii="Calibri" w:hAnsi="Calibri" w:eastAsia="Calibri" w:cs="Calibri"/>
          <w:lang w:val="ca-ES"/>
        </w:rPr>
      </w:pPr>
      <w:r w:rsidRPr="32691201" w:rsidR="006E614A">
        <w:rPr>
          <w:rFonts w:ascii="Calibri" w:hAnsi="Calibri" w:eastAsia="Calibri" w:cs="Calibri"/>
          <w:lang w:val="ca-ES"/>
        </w:rPr>
        <w:t>Al mes de març, abans d’iniciar-se el procés d’elaboració i aprovació del pla docent de cada departament, les direccions de departament i les coordinacions</w:t>
      </w:r>
      <w:r w:rsidRPr="32691201" w:rsidR="006E614A">
        <w:rPr>
          <w:rFonts w:ascii="Calibri" w:hAnsi="Calibri" w:eastAsia="Calibri" w:cs="Calibri"/>
          <w:lang w:val="ca-ES"/>
        </w:rPr>
        <w:t xml:space="preserve"> </w:t>
      </w:r>
      <w:r w:rsidRPr="32691201" w:rsidR="006E614A">
        <w:rPr>
          <w:rFonts w:ascii="Calibri" w:hAnsi="Calibri" w:eastAsia="Calibri" w:cs="Calibri"/>
          <w:lang w:val="ca-ES"/>
        </w:rPr>
        <w:t xml:space="preserve">de </w:t>
      </w:r>
      <w:r w:rsidRPr="32691201" w:rsidR="6ACB4823">
        <w:rPr>
          <w:rFonts w:ascii="Calibri" w:hAnsi="Calibri" w:eastAsia="Calibri" w:cs="Calibri"/>
          <w:lang w:val="ca-ES"/>
        </w:rPr>
        <w:t>grau</w:t>
      </w:r>
      <w:r w:rsidRPr="32691201" w:rsidR="006E614A">
        <w:rPr>
          <w:rFonts w:ascii="Calibri" w:hAnsi="Calibri" w:eastAsia="Calibri" w:cs="Calibri"/>
          <w:lang w:val="ca-ES"/>
        </w:rPr>
        <w:t xml:space="preserve"> </w:t>
      </w:r>
      <w:r w:rsidRPr="32691201" w:rsidR="006E614A">
        <w:rPr>
          <w:rFonts w:ascii="Calibri" w:hAnsi="Calibri" w:eastAsia="Calibri" w:cs="Calibri"/>
          <w:lang w:val="ca-ES"/>
        </w:rPr>
        <w:t xml:space="preserve">es reuniran per tractar les qüestions de professorats que considerin oportunes. En aquesta reunió s’analitzaran, entre d’altres, les enquestes d’avaluació i satisfacció de la UAB; i els informes semestrals de seguiment de la qualitat docent elaborats pels coordinadors de títol. </w:t>
      </w:r>
    </w:p>
    <w:p w:rsidR="443F0EFC" w:rsidP="32691201" w:rsidRDefault="443F0EFC" w14:paraId="1C1F6169" w14:textId="0309C1EE">
      <w:pPr>
        <w:ind w:left="-5"/>
        <w:rPr>
          <w:rFonts w:ascii="Calibri" w:hAnsi="Calibri" w:eastAsia="Calibri" w:cs="Calibri"/>
          <w:lang w:val="ca-ES"/>
        </w:rPr>
      </w:pPr>
      <w:r w:rsidRPr="32691201" w:rsidR="443F0EFC">
        <w:rPr>
          <w:rFonts w:ascii="Calibri" w:hAnsi="Calibri" w:eastAsia="Calibri" w:cs="Calibri"/>
          <w:lang w:val="ca-ES"/>
        </w:rPr>
        <w:t>Les coordinacions de màster i les direccions de departament es reuniran un mínim de dos cops l’any per valorar aspectes relacionats amb el màster i el seu funcionament, inclosa l’atribució de recursos humans a la titulació.</w:t>
      </w:r>
      <w:r w:rsidRPr="32691201" w:rsidR="52643E52">
        <w:rPr>
          <w:rFonts w:ascii="Calibri" w:hAnsi="Calibri" w:eastAsia="Calibri" w:cs="Calibri"/>
          <w:lang w:val="ca-ES"/>
        </w:rPr>
        <w:t xml:space="preserve"> </w:t>
      </w:r>
    </w:p>
    <w:p w:rsidR="1DE65E7D" w:rsidP="32691201" w:rsidRDefault="1DE65E7D" w14:paraId="069B51E1" w14:textId="5513D35D">
      <w:pPr>
        <w:spacing w:after="127" w:line="259" w:lineRule="auto"/>
        <w:ind w:left="-5"/>
        <w:rPr>
          <w:rFonts w:ascii="Calibri" w:hAnsi="Calibri" w:eastAsia="Calibri" w:cs="Calibri"/>
          <w:lang w:val="ca-ES"/>
        </w:rPr>
      </w:pPr>
      <w:r w:rsidRPr="32691201" w:rsidR="70E0EA12">
        <w:rPr>
          <w:rFonts w:ascii="Calibri" w:hAnsi="Calibri" w:eastAsia="Calibri" w:cs="Calibri"/>
          <w:lang w:val="ca-ES"/>
        </w:rPr>
        <w:t>Les</w:t>
      </w:r>
      <w:r w:rsidRPr="32691201" w:rsidR="1DE65E7D">
        <w:rPr>
          <w:rFonts w:ascii="Calibri" w:hAnsi="Calibri" w:eastAsia="Calibri" w:cs="Calibri"/>
          <w:lang w:val="ca-ES"/>
        </w:rPr>
        <w:t xml:space="preserve"> encarrega</w:t>
      </w:r>
      <w:r w:rsidRPr="32691201" w:rsidR="4ACA70A8">
        <w:rPr>
          <w:rFonts w:ascii="Calibri" w:hAnsi="Calibri" w:eastAsia="Calibri" w:cs="Calibri"/>
          <w:lang w:val="ca-ES"/>
        </w:rPr>
        <w:t>de</w:t>
      </w:r>
      <w:r w:rsidRPr="32691201" w:rsidR="1DE65E7D">
        <w:rPr>
          <w:rFonts w:ascii="Calibri" w:hAnsi="Calibri" w:eastAsia="Calibri" w:cs="Calibri"/>
          <w:lang w:val="ca-ES"/>
        </w:rPr>
        <w:t>s de convocar aquestes reunions seran els coordinadors de titulació.</w:t>
      </w:r>
    </w:p>
    <w:p w:rsidR="008240E6" w:rsidP="1CFEE6B3" w:rsidRDefault="006E614A" w14:paraId="08BC6690"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235DC16D" w:rsidRDefault="006E614A" w14:paraId="3EB75A96" w14:textId="79F28065">
      <w:pPr>
        <w:pStyle w:val="Ttol1"/>
        <w:ind w:left="-5"/>
        <w:rPr>
          <w:rFonts w:ascii="Calibri" w:hAnsi="Calibri" w:eastAsia="Calibri" w:cs="Calibri"/>
          <w:b/>
          <w:bCs/>
          <w:lang w:val="ca-ES"/>
        </w:rPr>
      </w:pPr>
      <w:r w:rsidRPr="235DC16D">
        <w:rPr>
          <w:rFonts w:ascii="Calibri" w:hAnsi="Calibri" w:eastAsia="Calibri" w:cs="Calibri"/>
          <w:b/>
          <w:bCs/>
          <w:lang w:val="ca-ES"/>
        </w:rPr>
        <w:t>3.</w:t>
      </w:r>
      <w:r w:rsidRPr="235DC16D" w:rsidR="7397B427">
        <w:rPr>
          <w:rFonts w:ascii="Calibri" w:hAnsi="Calibri" w:eastAsia="Calibri" w:cs="Calibri"/>
          <w:b/>
          <w:bCs/>
          <w:lang w:val="ca-ES"/>
        </w:rPr>
        <w:t>8</w:t>
      </w:r>
      <w:r w:rsidRPr="235DC16D">
        <w:rPr>
          <w:rFonts w:ascii="Calibri" w:hAnsi="Calibri" w:eastAsia="Calibri" w:cs="Calibri"/>
          <w:b/>
          <w:bCs/>
          <w:lang w:val="ca-ES"/>
        </w:rPr>
        <w:t xml:space="preserve">. Reunió del degà amb els professors </w:t>
      </w:r>
      <w:proofErr w:type="spellStart"/>
      <w:r w:rsidRPr="235DC16D">
        <w:rPr>
          <w:rFonts w:ascii="Calibri" w:hAnsi="Calibri" w:eastAsia="Calibri" w:cs="Calibri"/>
          <w:b/>
          <w:bCs/>
          <w:lang w:val="ca-ES"/>
        </w:rPr>
        <w:t>interfacultatius</w:t>
      </w:r>
      <w:proofErr w:type="spellEnd"/>
      <w:r w:rsidRPr="235DC16D">
        <w:rPr>
          <w:rFonts w:ascii="Calibri" w:hAnsi="Calibri" w:eastAsia="Calibri" w:cs="Calibri"/>
          <w:b/>
          <w:bCs/>
          <w:lang w:val="ca-ES"/>
        </w:rPr>
        <w:t xml:space="preserve">  </w:t>
      </w:r>
    </w:p>
    <w:p w:rsidR="008240E6" w:rsidP="1CFEE6B3" w:rsidRDefault="006E614A" w14:paraId="1B1AEFC8" w14:textId="77777777">
      <w:pPr>
        <w:spacing w:after="121" w:line="378" w:lineRule="auto"/>
        <w:ind w:left="0" w:firstLine="0"/>
        <w:jc w:val="left"/>
        <w:rPr>
          <w:rFonts w:ascii="Calibri" w:hAnsi="Calibri" w:eastAsia="Calibri" w:cs="Calibri"/>
          <w:lang w:val="ca-ES"/>
        </w:rPr>
      </w:pPr>
      <w:r w:rsidRPr="1CFEE6B3">
        <w:rPr>
          <w:rFonts w:ascii="Calibri" w:hAnsi="Calibri" w:eastAsia="Calibri" w:cs="Calibri"/>
          <w:lang w:val="ca-ES"/>
        </w:rPr>
        <w:t xml:space="preserve">Cada principi de curs, el Degà de la Facultat es reunirà amb els professors provinents d’altres departaments diferents dels majoritaris de la Facultat. El sentit d’aquesta reunió és doble. D’una banda, recordar al professorat la necessitat d’adaptar la seva docència a les necessitats específiques dels graus que ofereix el centre. De l’altra, recollir informació i valoracions dels professors sobre l’organització i el funcionament dels graus propis de la FCC. </w:t>
      </w:r>
    </w:p>
    <w:p w:rsidR="008240E6" w:rsidP="1CFEE6B3" w:rsidRDefault="006E614A" w14:paraId="736D837A" w14:textId="77777777">
      <w:pPr>
        <w:spacing w:after="247" w:line="259" w:lineRule="auto"/>
        <w:ind w:left="-5"/>
        <w:rPr>
          <w:rFonts w:ascii="Calibri" w:hAnsi="Calibri" w:eastAsia="Calibri" w:cs="Calibri"/>
          <w:lang w:val="ca-ES"/>
        </w:rPr>
      </w:pPr>
      <w:r w:rsidRPr="1CFEE6B3">
        <w:rPr>
          <w:rFonts w:ascii="Calibri" w:hAnsi="Calibri" w:eastAsia="Calibri" w:cs="Calibri"/>
          <w:lang w:val="ca-ES"/>
        </w:rPr>
        <w:t xml:space="preserve">La convocatòria d’aquesta reunió va a càrrec del Degà de la Facultat. </w:t>
      </w:r>
    </w:p>
    <w:p w:rsidR="008240E6" w:rsidP="1CFEE6B3" w:rsidRDefault="006E614A" w14:paraId="4B59C586" w14:textId="77777777">
      <w:pPr>
        <w:spacing w:after="266"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CFEE6B3" w:rsidRDefault="006E614A" w14:paraId="4DFB763A" w14:textId="77777777">
      <w:pPr>
        <w:spacing w:after="139" w:line="259" w:lineRule="auto"/>
        <w:ind w:left="0" w:firstLine="0"/>
        <w:jc w:val="left"/>
        <w:rPr>
          <w:rFonts w:ascii="Calibri" w:hAnsi="Calibri" w:eastAsia="Calibri" w:cs="Calibri"/>
          <w:sz w:val="24"/>
          <w:lang w:val="ca-ES"/>
        </w:rPr>
      </w:pPr>
      <w:r w:rsidRPr="17070FA8">
        <w:rPr>
          <w:rFonts w:ascii="Calibri" w:hAnsi="Calibri" w:eastAsia="Calibri" w:cs="Calibri"/>
          <w:sz w:val="24"/>
          <w:lang w:val="ca-ES"/>
        </w:rPr>
        <w:t xml:space="preserve"> </w:t>
      </w:r>
    </w:p>
    <w:p w:rsidR="17070FA8" w:rsidRDefault="17070FA8" w14:paraId="62E83D49" w14:textId="01FF1D29">
      <w:r>
        <w:br w:type="page"/>
      </w:r>
    </w:p>
    <w:p w:rsidR="008240E6" w:rsidP="17070FA8" w:rsidRDefault="006E614A" w14:paraId="42F37306" w14:textId="77777777">
      <w:pPr>
        <w:spacing w:after="121" w:line="259" w:lineRule="auto"/>
        <w:ind w:left="-5"/>
        <w:jc w:val="left"/>
        <w:rPr>
          <w:rFonts w:ascii="Calibri" w:hAnsi="Calibri" w:eastAsia="Calibri" w:cs="Calibri"/>
          <w:b/>
          <w:bCs/>
          <w:sz w:val="24"/>
          <w:lang w:val="ca-ES"/>
        </w:rPr>
      </w:pPr>
      <w:r w:rsidRPr="17070FA8">
        <w:rPr>
          <w:rFonts w:ascii="Calibri" w:hAnsi="Calibri" w:eastAsia="Calibri" w:cs="Calibri"/>
          <w:b/>
          <w:bCs/>
          <w:sz w:val="24"/>
          <w:lang w:val="ca-ES"/>
        </w:rPr>
        <w:lastRenderedPageBreak/>
        <w:t xml:space="preserve">4. Accions orientades als agents externs  </w:t>
      </w:r>
    </w:p>
    <w:p w:rsidR="008240E6" w:rsidP="17070FA8" w:rsidRDefault="006E614A" w14:paraId="109092DC" w14:textId="77777777">
      <w:pPr>
        <w:pStyle w:val="Ttol1"/>
        <w:ind w:left="-5"/>
        <w:rPr>
          <w:rFonts w:ascii="Calibri" w:hAnsi="Calibri" w:eastAsia="Calibri" w:cs="Calibri"/>
          <w:b/>
          <w:bCs/>
          <w:lang w:val="ca-ES"/>
        </w:rPr>
      </w:pPr>
      <w:r w:rsidRPr="17070FA8">
        <w:rPr>
          <w:rFonts w:ascii="Calibri" w:hAnsi="Calibri" w:eastAsia="Calibri" w:cs="Calibri"/>
          <w:b/>
          <w:bCs/>
          <w:lang w:val="ca-ES"/>
        </w:rPr>
        <w:t xml:space="preserve">4.1. Consulta al tutors de pràctiques externes de les empreses </w:t>
      </w:r>
    </w:p>
    <w:p w:rsidR="008240E6" w:rsidP="1CFEE6B3" w:rsidRDefault="006E614A" w14:paraId="155EC80F" w14:textId="0199E12B">
      <w:pPr>
        <w:ind w:left="-5"/>
        <w:rPr>
          <w:rFonts w:ascii="Calibri" w:hAnsi="Calibri" w:eastAsia="Calibri" w:cs="Calibri"/>
          <w:lang w:val="ca-ES"/>
        </w:rPr>
      </w:pPr>
      <w:r w:rsidRPr="17070FA8">
        <w:rPr>
          <w:rFonts w:ascii="Calibri" w:hAnsi="Calibri" w:eastAsia="Calibri" w:cs="Calibri"/>
          <w:lang w:val="ca-ES"/>
        </w:rPr>
        <w:t>Al final del segon semestre, els coordinadors de grau faran arribar a un grup de tutors de pràctiques externes escollit aleatòriament un breu qüestionari  sobre aspectes generals de les pràctiques que permetin obtenir informació tant del nivell formatiu assolit p</w:t>
      </w:r>
      <w:r w:rsidRPr="17070FA8" w:rsidR="074F3894">
        <w:rPr>
          <w:rFonts w:ascii="Calibri" w:hAnsi="Calibri" w:eastAsia="Calibri" w:cs="Calibri"/>
          <w:lang w:val="ca-ES"/>
        </w:rPr>
        <w:t>er l’alumnat</w:t>
      </w:r>
      <w:r w:rsidRPr="17070FA8">
        <w:rPr>
          <w:rFonts w:ascii="Calibri" w:hAnsi="Calibri" w:eastAsia="Calibri" w:cs="Calibri"/>
          <w:lang w:val="ca-ES"/>
        </w:rPr>
        <w:t xml:space="preserve">  com de les necessitats professionals de les empreses que els acullen durant les pràctiques. </w:t>
      </w:r>
    </w:p>
    <w:p w:rsidR="008240E6" w:rsidP="1CFEE6B3" w:rsidRDefault="006E614A" w14:paraId="702D9B86" w14:textId="77777777">
      <w:pPr>
        <w:spacing w:after="124"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CFEE6B3" w:rsidRDefault="006E614A" w14:paraId="20B446BD" w14:textId="77777777">
      <w:pPr>
        <w:pStyle w:val="Ttol1"/>
        <w:ind w:left="-5"/>
        <w:rPr>
          <w:rFonts w:ascii="Calibri" w:hAnsi="Calibri" w:eastAsia="Calibri" w:cs="Calibri"/>
          <w:lang w:val="ca-ES"/>
        </w:rPr>
      </w:pPr>
      <w:r w:rsidRPr="17070FA8">
        <w:rPr>
          <w:rFonts w:ascii="Calibri" w:hAnsi="Calibri" w:eastAsia="Calibri" w:cs="Calibri"/>
          <w:b/>
          <w:bCs/>
          <w:lang w:val="ca-ES"/>
        </w:rPr>
        <w:t xml:space="preserve">4.2. Reunions amb les degans dels col·legis i associacions professionals </w:t>
      </w:r>
    </w:p>
    <w:p w:rsidR="008240E6" w:rsidP="1CFEE6B3" w:rsidRDefault="006E614A" w14:paraId="3F0A793B" w14:textId="77777777">
      <w:pPr>
        <w:ind w:left="-5"/>
        <w:rPr>
          <w:rFonts w:ascii="Calibri" w:hAnsi="Calibri" w:eastAsia="Calibri" w:cs="Calibri"/>
          <w:lang w:val="ca-ES"/>
        </w:rPr>
      </w:pPr>
      <w:r w:rsidRPr="1CFEE6B3">
        <w:rPr>
          <w:rFonts w:ascii="Calibri" w:hAnsi="Calibri" w:eastAsia="Calibri" w:cs="Calibri"/>
          <w:lang w:val="ca-ES"/>
        </w:rPr>
        <w:t xml:space="preserve">Al llarg del curs, el degà i els </w:t>
      </w:r>
      <w:proofErr w:type="spellStart"/>
      <w:r w:rsidRPr="1CFEE6B3">
        <w:rPr>
          <w:rFonts w:ascii="Calibri" w:hAnsi="Calibri" w:eastAsia="Calibri" w:cs="Calibri"/>
          <w:lang w:val="ca-ES"/>
        </w:rPr>
        <w:t>vicedegans</w:t>
      </w:r>
      <w:proofErr w:type="spellEnd"/>
      <w:r w:rsidRPr="1CFEE6B3">
        <w:rPr>
          <w:rFonts w:ascii="Calibri" w:hAnsi="Calibri" w:eastAsia="Calibri" w:cs="Calibri"/>
          <w:lang w:val="ca-ES"/>
        </w:rPr>
        <w:t xml:space="preserve"> que es consideri pertinent duran a terme reunions amb representants dels col·legis professionals i associacions del </w:t>
      </w:r>
      <w:proofErr w:type="spellStart"/>
      <w:r w:rsidRPr="1CFEE6B3">
        <w:rPr>
          <w:rFonts w:ascii="Calibri" w:hAnsi="Calibri" w:eastAsia="Calibri" w:cs="Calibri"/>
          <w:lang w:val="ca-ES"/>
        </w:rPr>
        <w:t>macrosector</w:t>
      </w:r>
      <w:proofErr w:type="spellEnd"/>
      <w:r w:rsidRPr="1CFEE6B3">
        <w:rPr>
          <w:rFonts w:ascii="Calibri" w:hAnsi="Calibri" w:eastAsia="Calibri" w:cs="Calibri"/>
          <w:lang w:val="ca-ES"/>
        </w:rPr>
        <w:t xml:space="preserve"> de la comunicació de Catalunya per copsar el seu punt de vista sobre les necessitats del sector i el paper de la FCC dins de l’ecosistema comunicatiu català. </w:t>
      </w:r>
    </w:p>
    <w:p w:rsidR="008240E6" w:rsidP="1CFEE6B3" w:rsidRDefault="006E614A" w14:paraId="0FD9AB99"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7070FA8" w:rsidRDefault="006E614A" w14:paraId="2C98B3EC" w14:textId="77777777">
      <w:pPr>
        <w:pStyle w:val="Ttol1"/>
        <w:ind w:left="-5"/>
        <w:rPr>
          <w:rFonts w:ascii="Calibri" w:hAnsi="Calibri" w:eastAsia="Calibri" w:cs="Calibri"/>
          <w:b/>
          <w:bCs/>
          <w:lang w:val="ca-ES"/>
        </w:rPr>
      </w:pPr>
      <w:r w:rsidRPr="17070FA8">
        <w:rPr>
          <w:rFonts w:ascii="Calibri" w:hAnsi="Calibri" w:eastAsia="Calibri" w:cs="Calibri"/>
          <w:b/>
          <w:bCs/>
          <w:lang w:val="ca-ES"/>
        </w:rPr>
        <w:t xml:space="preserve">4.3. Reunions amb directius d’empreses de comunicació </w:t>
      </w:r>
    </w:p>
    <w:p w:rsidR="008240E6" w:rsidP="17070FA8" w:rsidRDefault="006E614A" w14:paraId="71163C02" w14:textId="76B6E858">
      <w:pPr>
        <w:ind w:left="-5"/>
        <w:rPr>
          <w:rFonts w:ascii="Calibri" w:hAnsi="Calibri" w:eastAsia="Calibri" w:cs="Calibri"/>
          <w:lang w:val="ca-ES"/>
        </w:rPr>
      </w:pPr>
      <w:r w:rsidRPr="17070FA8">
        <w:rPr>
          <w:rFonts w:ascii="Calibri" w:hAnsi="Calibri" w:eastAsia="Calibri" w:cs="Calibri"/>
          <w:lang w:val="ca-ES"/>
        </w:rPr>
        <w:t xml:space="preserve">Al llarg del curs, el degà i els </w:t>
      </w:r>
      <w:proofErr w:type="spellStart"/>
      <w:r w:rsidRPr="17070FA8">
        <w:rPr>
          <w:rFonts w:ascii="Calibri" w:hAnsi="Calibri" w:eastAsia="Calibri" w:cs="Calibri"/>
          <w:lang w:val="ca-ES"/>
        </w:rPr>
        <w:t>vicedegans</w:t>
      </w:r>
      <w:proofErr w:type="spellEnd"/>
      <w:r w:rsidRPr="17070FA8">
        <w:rPr>
          <w:rFonts w:ascii="Calibri" w:hAnsi="Calibri" w:eastAsia="Calibri" w:cs="Calibri"/>
          <w:lang w:val="ca-ES"/>
        </w:rPr>
        <w:t xml:space="preserve"> que es consideri pertinent duran a terme reunions amb directius d’empreses de comunicació de Catalunya per copsar el seu punt de vista sobre les necessitats de les seves empreses i la seva valoració del paper de la FCC. Es prioritzaran les empreses que acullin a estudiants de pràctiques de la Facultat. </w:t>
      </w:r>
    </w:p>
    <w:p w:rsidR="008240E6" w:rsidP="17070FA8" w:rsidRDefault="008240E6" w14:paraId="58BFA1DE" w14:textId="3E42A016">
      <w:pPr>
        <w:ind w:left="-5"/>
        <w:rPr>
          <w:rFonts w:ascii="Calibri" w:hAnsi="Calibri" w:eastAsia="Calibri" w:cs="Calibri"/>
          <w:lang w:val="ca-ES"/>
        </w:rPr>
      </w:pPr>
    </w:p>
    <w:p w:rsidR="008240E6" w:rsidP="17070FA8" w:rsidRDefault="006E614A" w14:paraId="793B2612" w14:textId="2BFF0527">
      <w:pPr>
        <w:ind w:left="-5"/>
        <w:rPr>
          <w:rFonts w:ascii="Calibri" w:hAnsi="Calibri" w:eastAsia="Calibri" w:cs="Calibri"/>
          <w:b/>
          <w:bCs/>
          <w:lang w:val="ca-ES"/>
        </w:rPr>
      </w:pPr>
      <w:r w:rsidRPr="17070FA8">
        <w:rPr>
          <w:rFonts w:ascii="Calibri" w:hAnsi="Calibri" w:eastAsia="Calibri" w:cs="Calibri"/>
          <w:b/>
          <w:bCs/>
          <w:lang w:val="ca-ES"/>
        </w:rPr>
        <w:t xml:space="preserve">4.4. Taula d’universitats del Clúster de l’Audiovisual de Catalunya </w:t>
      </w:r>
    </w:p>
    <w:p w:rsidR="008240E6" w:rsidP="1CFEE6B3" w:rsidRDefault="006E614A" w14:paraId="6D30695C" w14:textId="77777777">
      <w:pPr>
        <w:ind w:left="-5"/>
        <w:rPr>
          <w:rFonts w:ascii="Calibri" w:hAnsi="Calibri" w:eastAsia="Calibri" w:cs="Calibri"/>
          <w:lang w:val="ca-ES"/>
        </w:rPr>
      </w:pPr>
      <w:r w:rsidRPr="1CFEE6B3">
        <w:rPr>
          <w:rFonts w:ascii="Calibri" w:hAnsi="Calibri" w:eastAsia="Calibri" w:cs="Calibri"/>
          <w:lang w:val="ca-ES"/>
        </w:rPr>
        <w:t xml:space="preserve">La Facultat forma part de la Taula d’universitats del Clúster de l’Audiovisual de Catalunya, un encontre bimestral per analitzar les necessitats formatives del sector així com les necessitats específiques dels i de les joves graduats i graduades en el seu pas al món professional. </w:t>
      </w:r>
    </w:p>
    <w:p w:rsidR="008240E6" w:rsidP="1CFEE6B3" w:rsidRDefault="006E614A" w14:paraId="7546F31E" w14:textId="77777777">
      <w:pPr>
        <w:spacing w:after="127" w:line="259" w:lineRule="auto"/>
        <w:ind w:left="-5"/>
        <w:rPr>
          <w:rFonts w:ascii="Calibri" w:hAnsi="Calibri" w:eastAsia="Calibri" w:cs="Calibri"/>
          <w:lang w:val="ca-ES"/>
        </w:rPr>
      </w:pPr>
      <w:r w:rsidRPr="1CFEE6B3">
        <w:rPr>
          <w:rFonts w:ascii="Calibri" w:hAnsi="Calibri" w:eastAsia="Calibri" w:cs="Calibri"/>
          <w:lang w:val="ca-ES"/>
        </w:rPr>
        <w:t xml:space="preserve">La convocatòria va a càrrec del Clúster de l’Audiovisual. </w:t>
      </w:r>
    </w:p>
    <w:p w:rsidR="008240E6" w:rsidP="1CFEE6B3" w:rsidRDefault="006E614A" w14:paraId="3DE9BA1D" w14:textId="77777777">
      <w:pPr>
        <w:spacing w:after="127" w:line="259" w:lineRule="auto"/>
        <w:ind w:left="0" w:firstLine="0"/>
        <w:jc w:val="left"/>
        <w:rPr>
          <w:rFonts w:ascii="Calibri" w:hAnsi="Calibri" w:eastAsia="Calibri" w:cs="Calibri"/>
          <w:lang w:val="ca-ES"/>
        </w:rPr>
      </w:pPr>
      <w:r w:rsidRPr="1CFEE6B3">
        <w:rPr>
          <w:rFonts w:ascii="Calibri" w:hAnsi="Calibri" w:eastAsia="Calibri" w:cs="Calibri"/>
          <w:lang w:val="ca-ES"/>
        </w:rPr>
        <w:t xml:space="preserve"> </w:t>
      </w:r>
    </w:p>
    <w:p w:rsidR="008240E6" w:rsidP="17070FA8" w:rsidRDefault="006E614A" w14:paraId="4A95B9E2" w14:textId="77777777">
      <w:pPr>
        <w:pStyle w:val="Ttol1"/>
        <w:ind w:left="-5"/>
        <w:rPr>
          <w:rFonts w:ascii="Calibri" w:hAnsi="Calibri" w:eastAsia="Calibri" w:cs="Calibri"/>
          <w:b/>
          <w:bCs/>
          <w:lang w:val="ca-ES"/>
        </w:rPr>
      </w:pPr>
      <w:r w:rsidRPr="17070FA8">
        <w:rPr>
          <w:rFonts w:ascii="Calibri" w:hAnsi="Calibri" w:eastAsia="Calibri" w:cs="Calibri"/>
          <w:b/>
          <w:bCs/>
          <w:lang w:val="ca-ES"/>
        </w:rPr>
        <w:t xml:space="preserve">4.5. Focus grup per a la reforma de títols oficials </w:t>
      </w:r>
    </w:p>
    <w:p w:rsidR="008240E6" w:rsidP="1CFEE6B3" w:rsidRDefault="006E614A" w14:paraId="6D08FAA6" w14:textId="77777777">
      <w:pPr>
        <w:ind w:left="-5"/>
        <w:rPr>
          <w:rFonts w:ascii="Calibri" w:hAnsi="Calibri" w:eastAsia="Calibri" w:cs="Calibri"/>
          <w:lang w:val="ca-ES"/>
        </w:rPr>
      </w:pPr>
      <w:r w:rsidRPr="1CFEE6B3">
        <w:rPr>
          <w:rFonts w:ascii="Calibri" w:hAnsi="Calibri" w:eastAsia="Calibri" w:cs="Calibri"/>
          <w:lang w:val="ca-ES"/>
        </w:rPr>
        <w:t xml:space="preserve">Quan la Facultat decideixi dur a terme una reforma substancial d’algun dels plans d’estudis vigents, es durà a terme una ronda de consultes prèvia amb representats de col·legis i associacions professionals; i empreses de comunicació per poder prendre en consideració les necessitats dels ocupadors a l’hora de modificar els títols. </w:t>
      </w:r>
    </w:p>
    <w:p w:rsidR="008240E6" w:rsidP="1CFEE6B3" w:rsidRDefault="006E614A" w14:paraId="0C84B38F" w14:textId="77777777">
      <w:pPr>
        <w:ind w:left="-5"/>
        <w:rPr>
          <w:rFonts w:ascii="Calibri" w:hAnsi="Calibri" w:eastAsia="Calibri" w:cs="Calibri"/>
          <w:color w:val="FF0000"/>
          <w:lang w:val="ca-ES"/>
        </w:rPr>
      </w:pPr>
      <w:r w:rsidRPr="1CFEE6B3">
        <w:rPr>
          <w:rFonts w:ascii="Calibri" w:hAnsi="Calibri" w:eastAsia="Calibri" w:cs="Calibri"/>
          <w:lang w:val="ca-ES"/>
        </w:rPr>
        <w:t xml:space="preserve">El format d’aquestes sessions es decidirà en el moment de dur-les a terme i seran convocades pel Degà. </w:t>
      </w:r>
      <w:r w:rsidRPr="1CFEE6B3">
        <w:rPr>
          <w:rFonts w:ascii="Calibri" w:hAnsi="Calibri" w:eastAsia="Calibri" w:cs="Calibri"/>
          <w:color w:val="FF0000"/>
          <w:lang w:val="ca-ES"/>
        </w:rPr>
        <w:t xml:space="preserve"> </w:t>
      </w:r>
    </w:p>
    <w:sectPr w:rsidR="008240E6">
      <w:headerReference w:type="default" r:id="rId10"/>
      <w:pgSz w:w="11906" w:h="16838" w:orient="portrait"/>
      <w:pgMar w:top="1459" w:right="1696" w:bottom="1422" w:left="1702"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69F4" w:rsidP="005969F4" w:rsidRDefault="005969F4" w14:paraId="550D03C2" w14:textId="77777777">
      <w:pPr>
        <w:spacing w:after="0" w:line="240" w:lineRule="auto"/>
      </w:pPr>
      <w:r>
        <w:separator/>
      </w:r>
    </w:p>
  </w:endnote>
  <w:endnote w:type="continuationSeparator" w:id="0">
    <w:p w:rsidR="005969F4" w:rsidP="005969F4" w:rsidRDefault="005969F4" w14:paraId="248B61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69F4" w:rsidP="005969F4" w:rsidRDefault="005969F4" w14:paraId="2C349121" w14:textId="77777777">
      <w:pPr>
        <w:spacing w:after="0" w:line="240" w:lineRule="auto"/>
      </w:pPr>
      <w:r>
        <w:separator/>
      </w:r>
    </w:p>
  </w:footnote>
  <w:footnote w:type="continuationSeparator" w:id="0">
    <w:p w:rsidR="005969F4" w:rsidP="005969F4" w:rsidRDefault="005969F4" w14:paraId="0DDA6F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969F4" w:rsidR="005969F4" w:rsidP="005969F4" w:rsidRDefault="005969F4" w14:paraId="7DA5EBC0" w14:textId="754A1786">
    <w:pPr>
      <w:pStyle w:val="Capalera"/>
      <w:rPr>
        <w:lang w:val="ca-ES"/>
      </w:rPr>
    </w:pPr>
    <w:r w:rsidRPr="005969F4">
      <w:rPr>
        <w:lang w:val="ca-ES"/>
      </w:rPr>
      <w:drawing>
        <wp:inline distT="0" distB="0" distL="0" distR="0" wp14:anchorId="1C2CCC4A" wp14:editId="65151817">
          <wp:extent cx="5402580" cy="321945"/>
          <wp:effectExtent l="0" t="0" r="7620" b="1905"/>
          <wp:docPr id="86737954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321945"/>
                  </a:xfrm>
                  <a:prstGeom prst="rect">
                    <a:avLst/>
                  </a:prstGeom>
                  <a:noFill/>
                  <a:ln>
                    <a:noFill/>
                  </a:ln>
                </pic:spPr>
              </pic:pic>
            </a:graphicData>
          </a:graphic>
        </wp:inline>
      </w:drawing>
    </w:r>
  </w:p>
  <w:p w:rsidR="005969F4" w:rsidRDefault="005969F4" w14:paraId="487860A8" w14:textId="77777777">
    <w:pPr>
      <w:pStyle w:val="Capalera"/>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E6"/>
    <w:rsid w:val="00126DBF"/>
    <w:rsid w:val="0014AFBE"/>
    <w:rsid w:val="003C1D19"/>
    <w:rsid w:val="003F7B38"/>
    <w:rsid w:val="00462829"/>
    <w:rsid w:val="005969F4"/>
    <w:rsid w:val="006C1199"/>
    <w:rsid w:val="006E614A"/>
    <w:rsid w:val="00727930"/>
    <w:rsid w:val="008240E6"/>
    <w:rsid w:val="00A7241C"/>
    <w:rsid w:val="00C41152"/>
    <w:rsid w:val="00CF6566"/>
    <w:rsid w:val="00EC70A2"/>
    <w:rsid w:val="00FF0A05"/>
    <w:rsid w:val="03B9F5BE"/>
    <w:rsid w:val="0471909E"/>
    <w:rsid w:val="04F748F0"/>
    <w:rsid w:val="074F3894"/>
    <w:rsid w:val="09C1D3F3"/>
    <w:rsid w:val="0B29CADA"/>
    <w:rsid w:val="0B4C15BE"/>
    <w:rsid w:val="0D58EB5D"/>
    <w:rsid w:val="0EE3A408"/>
    <w:rsid w:val="11EA6955"/>
    <w:rsid w:val="158F8565"/>
    <w:rsid w:val="17070FA8"/>
    <w:rsid w:val="17F29CBE"/>
    <w:rsid w:val="17FF617F"/>
    <w:rsid w:val="184C15A5"/>
    <w:rsid w:val="19625E79"/>
    <w:rsid w:val="1997F235"/>
    <w:rsid w:val="1A60A909"/>
    <w:rsid w:val="1B83FA20"/>
    <w:rsid w:val="1CB22768"/>
    <w:rsid w:val="1CFEE6B3"/>
    <w:rsid w:val="1DE65E7D"/>
    <w:rsid w:val="210C9F9E"/>
    <w:rsid w:val="21FF45DE"/>
    <w:rsid w:val="235DC16D"/>
    <w:rsid w:val="244A6C2B"/>
    <w:rsid w:val="2585CEBD"/>
    <w:rsid w:val="26316DA8"/>
    <w:rsid w:val="264E6E4A"/>
    <w:rsid w:val="277B363F"/>
    <w:rsid w:val="2AE889E0"/>
    <w:rsid w:val="2B9CDCC1"/>
    <w:rsid w:val="2E0DCC7F"/>
    <w:rsid w:val="2E29AF7E"/>
    <w:rsid w:val="30B8DD31"/>
    <w:rsid w:val="3204DC70"/>
    <w:rsid w:val="322A5CA1"/>
    <w:rsid w:val="32691201"/>
    <w:rsid w:val="35AFA690"/>
    <w:rsid w:val="37D25E9F"/>
    <w:rsid w:val="38515EC6"/>
    <w:rsid w:val="3993C7D7"/>
    <w:rsid w:val="3A8DD4F3"/>
    <w:rsid w:val="3C1F3DD1"/>
    <w:rsid w:val="3CD8E997"/>
    <w:rsid w:val="3CF8B2F7"/>
    <w:rsid w:val="3D841527"/>
    <w:rsid w:val="3D98CB05"/>
    <w:rsid w:val="3EDE7C2F"/>
    <w:rsid w:val="3F8D0291"/>
    <w:rsid w:val="40DE06A7"/>
    <w:rsid w:val="443F0EFC"/>
    <w:rsid w:val="44B93BB6"/>
    <w:rsid w:val="473A43DA"/>
    <w:rsid w:val="4830874C"/>
    <w:rsid w:val="49969C56"/>
    <w:rsid w:val="49A34A30"/>
    <w:rsid w:val="4ACA70A8"/>
    <w:rsid w:val="4C0CB279"/>
    <w:rsid w:val="4E00D93D"/>
    <w:rsid w:val="51AE3A7F"/>
    <w:rsid w:val="52643E52"/>
    <w:rsid w:val="52A9DD78"/>
    <w:rsid w:val="5359DC56"/>
    <w:rsid w:val="53896399"/>
    <w:rsid w:val="54D26196"/>
    <w:rsid w:val="54D296E9"/>
    <w:rsid w:val="55A4E5B4"/>
    <w:rsid w:val="56754F6F"/>
    <w:rsid w:val="5B905CF8"/>
    <w:rsid w:val="5C526710"/>
    <w:rsid w:val="5DAC8C19"/>
    <w:rsid w:val="5EE3775B"/>
    <w:rsid w:val="5F5B06AA"/>
    <w:rsid w:val="60317C7C"/>
    <w:rsid w:val="61987B73"/>
    <w:rsid w:val="643A2032"/>
    <w:rsid w:val="644F5234"/>
    <w:rsid w:val="6969D86A"/>
    <w:rsid w:val="6A3D9C00"/>
    <w:rsid w:val="6A3E50FB"/>
    <w:rsid w:val="6ACB4823"/>
    <w:rsid w:val="6C5F507D"/>
    <w:rsid w:val="6D535CFD"/>
    <w:rsid w:val="6E90ED36"/>
    <w:rsid w:val="6F31DD77"/>
    <w:rsid w:val="70E0EA12"/>
    <w:rsid w:val="72CD1D46"/>
    <w:rsid w:val="72FFDEBC"/>
    <w:rsid w:val="738D92B6"/>
    <w:rsid w:val="7397B427"/>
    <w:rsid w:val="73B43066"/>
    <w:rsid w:val="74F52F50"/>
    <w:rsid w:val="75200DDB"/>
    <w:rsid w:val="76C84DA3"/>
    <w:rsid w:val="79CE83F0"/>
    <w:rsid w:val="79E1C932"/>
    <w:rsid w:val="7C433C8A"/>
    <w:rsid w:val="7CC1F987"/>
    <w:rsid w:val="7EB5FE04"/>
    <w:rsid w:val="7FD267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14DF"/>
  <w15:docId w15:val="{34013D11-1E61-4F83-8870-0EFE5B54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377" w:lineRule="auto"/>
      <w:ind w:left="10" w:hanging="10"/>
      <w:jc w:val="both"/>
    </w:pPr>
    <w:rPr>
      <w:rFonts w:ascii="Times New Roman" w:hAnsi="Times New Roman" w:eastAsia="Times New Roman" w:cs="Times New Roman"/>
      <w:color w:val="000000"/>
      <w:sz w:val="22"/>
    </w:rPr>
  </w:style>
  <w:style w:type="paragraph" w:styleId="Ttol1">
    <w:name w:val="heading 1"/>
    <w:next w:val="Normal"/>
    <w:link w:val="Ttol1Car"/>
    <w:uiPriority w:val="9"/>
    <w:qFormat/>
    <w:pPr>
      <w:keepNext/>
      <w:keepLines/>
      <w:spacing w:after="124" w:line="259" w:lineRule="auto"/>
      <w:ind w:left="10" w:hanging="10"/>
      <w:outlineLvl w:val="0"/>
    </w:pPr>
    <w:rPr>
      <w:rFonts w:ascii="Times New Roman" w:hAnsi="Times New Roman" w:eastAsia="Times New Roman" w:cs="Times New Roman"/>
      <w:color w:val="000000"/>
      <w:sz w:val="22"/>
    </w:rPr>
  </w:style>
  <w:style w:type="character" w:styleId="Lletraperdefectedelpargraf" w:default="1">
    <w:name w:val="Default Paragraph Font"/>
    <w:uiPriority w:val="1"/>
    <w:unhideWhenUsed/>
  </w:style>
  <w:style w:type="table" w:styleId="Taulanormal" w:default="1">
    <w:name w:val="Normal Table"/>
    <w:uiPriority w:val="99"/>
    <w:semiHidden/>
    <w:unhideWhenUsed/>
    <w:tblPr>
      <w:tblInd w:w="0" w:type="dxa"/>
      <w:tblCellMar>
        <w:top w:w="0" w:type="dxa"/>
        <w:left w:w="108" w:type="dxa"/>
        <w:bottom w:w="0" w:type="dxa"/>
        <w:right w:w="108" w:type="dxa"/>
      </w:tblCellMar>
    </w:tblPr>
  </w:style>
  <w:style w:type="numbering" w:styleId="Sensellista" w:default="1">
    <w:name w:val="No List"/>
    <w:uiPriority w:val="99"/>
    <w:semiHidden/>
    <w:unhideWhenUsed/>
  </w:style>
  <w:style w:type="character" w:styleId="Ttol1Car" w:customStyle="1">
    <w:name w:val="Títol 1 Car"/>
    <w:link w:val="Ttol1"/>
    <w:rPr>
      <w:rFonts w:ascii="Times New Roman" w:hAnsi="Times New Roman" w:eastAsia="Times New Roman" w:cs="Times New Roman"/>
      <w:color w:val="000000"/>
      <w:sz w:val="22"/>
    </w:rPr>
  </w:style>
  <w:style w:type="character" w:styleId="Refernciadecomentari">
    <w:name w:val="annotation reference"/>
    <w:basedOn w:val="Lletraperdefectedelpargraf"/>
    <w:uiPriority w:val="99"/>
    <w:semiHidden/>
    <w:unhideWhenUsed/>
    <w:rsid w:val="00A7241C"/>
    <w:rPr>
      <w:sz w:val="16"/>
      <w:szCs w:val="16"/>
    </w:rPr>
  </w:style>
  <w:style w:type="paragraph" w:styleId="Textdecomentari">
    <w:name w:val="annotation text"/>
    <w:basedOn w:val="Normal"/>
    <w:link w:val="TextdecomentariCar"/>
    <w:uiPriority w:val="99"/>
    <w:semiHidden/>
    <w:unhideWhenUsed/>
    <w:rsid w:val="00A7241C"/>
    <w:pPr>
      <w:spacing w:line="240" w:lineRule="auto"/>
    </w:pPr>
    <w:rPr>
      <w:sz w:val="20"/>
      <w:szCs w:val="20"/>
    </w:rPr>
  </w:style>
  <w:style w:type="character" w:styleId="TextdecomentariCar" w:customStyle="1">
    <w:name w:val="Text de comentari Car"/>
    <w:basedOn w:val="Lletraperdefectedelpargraf"/>
    <w:link w:val="Textdecomentari"/>
    <w:uiPriority w:val="99"/>
    <w:semiHidden/>
    <w:rsid w:val="00A7241C"/>
    <w:rPr>
      <w:rFonts w:ascii="Times New Roman" w:hAnsi="Times New Roman" w:eastAsia="Times New Roman" w:cs="Times New Roman"/>
      <w:color w:val="000000"/>
      <w:sz w:val="20"/>
      <w:szCs w:val="20"/>
    </w:rPr>
  </w:style>
  <w:style w:type="paragraph" w:styleId="Temadelcomentari">
    <w:name w:val="annotation subject"/>
    <w:basedOn w:val="Textdecomentari"/>
    <w:next w:val="Textdecomentari"/>
    <w:link w:val="TemadelcomentariCar"/>
    <w:uiPriority w:val="99"/>
    <w:semiHidden/>
    <w:unhideWhenUsed/>
    <w:rsid w:val="00A7241C"/>
    <w:rPr>
      <w:b/>
      <w:bCs/>
    </w:rPr>
  </w:style>
  <w:style w:type="character" w:styleId="TemadelcomentariCar" w:customStyle="1">
    <w:name w:val="Tema del comentari Car"/>
    <w:basedOn w:val="TextdecomentariCar"/>
    <w:link w:val="Temadelcomentari"/>
    <w:uiPriority w:val="99"/>
    <w:semiHidden/>
    <w:rsid w:val="00A7241C"/>
    <w:rPr>
      <w:rFonts w:ascii="Times New Roman" w:hAnsi="Times New Roman" w:eastAsia="Times New Roman" w:cs="Times New Roman"/>
      <w:b/>
      <w:bCs/>
      <w:color w:val="000000"/>
      <w:sz w:val="20"/>
      <w:szCs w:val="20"/>
    </w:rPr>
  </w:style>
  <w:style w:type="paragraph" w:styleId="Textdeglobus">
    <w:name w:val="Balloon Text"/>
    <w:basedOn w:val="Normal"/>
    <w:link w:val="TextdeglobusCar"/>
    <w:uiPriority w:val="99"/>
    <w:semiHidden/>
    <w:unhideWhenUsed/>
    <w:rsid w:val="006C1199"/>
    <w:pPr>
      <w:spacing w:after="0" w:line="240" w:lineRule="auto"/>
    </w:pPr>
    <w:rPr>
      <w:rFonts w:ascii="Segoe UI" w:hAnsi="Segoe UI" w:cs="Segoe UI"/>
      <w:sz w:val="18"/>
      <w:szCs w:val="18"/>
    </w:rPr>
  </w:style>
  <w:style w:type="character" w:styleId="TextdeglobusCar" w:customStyle="1">
    <w:name w:val="Text de globus Car"/>
    <w:basedOn w:val="Lletraperdefectedelpargraf"/>
    <w:link w:val="Textdeglobus"/>
    <w:uiPriority w:val="99"/>
    <w:semiHidden/>
    <w:rsid w:val="006C1199"/>
    <w:rPr>
      <w:rFonts w:ascii="Segoe UI" w:hAnsi="Segoe UI" w:eastAsia="Times New Roman" w:cs="Segoe UI"/>
      <w:color w:val="000000"/>
      <w:sz w:val="18"/>
      <w:szCs w:val="18"/>
    </w:rPr>
  </w:style>
  <w:style w:type="paragraph" w:styleId="Capalera">
    <w:name w:val="header"/>
    <w:basedOn w:val="Normal"/>
    <w:link w:val="CapaleraCar"/>
    <w:uiPriority w:val="99"/>
    <w:unhideWhenUsed/>
    <w:rsid w:val="005969F4"/>
    <w:pPr>
      <w:tabs>
        <w:tab w:val="center" w:pos="4252"/>
        <w:tab w:val="right" w:pos="8504"/>
      </w:tabs>
      <w:spacing w:after="0" w:line="240" w:lineRule="auto"/>
    </w:pPr>
  </w:style>
  <w:style w:type="character" w:styleId="CapaleraCar" w:customStyle="1">
    <w:name w:val="Capçalera Car"/>
    <w:basedOn w:val="Lletraperdefectedelpargraf"/>
    <w:link w:val="Capalera"/>
    <w:uiPriority w:val="99"/>
    <w:rsid w:val="005969F4"/>
    <w:rPr>
      <w:rFonts w:ascii="Times New Roman" w:hAnsi="Times New Roman" w:eastAsia="Times New Roman" w:cs="Times New Roman"/>
      <w:color w:val="000000"/>
      <w:sz w:val="22"/>
    </w:rPr>
  </w:style>
  <w:style w:type="paragraph" w:styleId="Peu">
    <w:name w:val="footer"/>
    <w:basedOn w:val="Normal"/>
    <w:link w:val="PeuCar"/>
    <w:uiPriority w:val="99"/>
    <w:unhideWhenUsed/>
    <w:rsid w:val="005969F4"/>
    <w:pPr>
      <w:tabs>
        <w:tab w:val="center" w:pos="4252"/>
        <w:tab w:val="right" w:pos="8504"/>
      </w:tabs>
      <w:spacing w:after="0" w:line="240" w:lineRule="auto"/>
    </w:pPr>
  </w:style>
  <w:style w:type="character" w:styleId="PeuCar" w:customStyle="1">
    <w:name w:val="Peu Car"/>
    <w:basedOn w:val="Lletraperdefectedelpargraf"/>
    <w:link w:val="Peu"/>
    <w:uiPriority w:val="99"/>
    <w:rsid w:val="005969F4"/>
    <w:rPr>
      <w:rFonts w:ascii="Times New Roman" w:hAnsi="Times New Roman" w:eastAsia="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273845">
      <w:bodyDiv w:val="1"/>
      <w:marLeft w:val="0"/>
      <w:marRight w:val="0"/>
      <w:marTop w:val="0"/>
      <w:marBottom w:val="0"/>
      <w:divBdr>
        <w:top w:val="none" w:sz="0" w:space="0" w:color="auto"/>
        <w:left w:val="none" w:sz="0" w:space="0" w:color="auto"/>
        <w:bottom w:val="none" w:sz="0" w:space="0" w:color="auto"/>
        <w:right w:val="none" w:sz="0" w:space="0" w:color="auto"/>
      </w:divBdr>
    </w:div>
    <w:div w:id="120718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theme" Target="theme/theme1.xml" Id="rId13" /><Relationship Type="http://schemas.openxmlformats.org/officeDocument/2006/relationships/webSettings" Target="webSettings.xml" Id="rId3" /><Relationship Type="http://schemas.microsoft.com/office/2011/relationships/commentsExtended" Target="commentsExtended.xml" Id="rId7" /><Relationship Type="http://schemas.microsoft.com/office/2011/relationships/people" Target="peop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header" Target="header1.xml" Id="rId10" /><Relationship Type="http://schemas.openxmlformats.org/officeDocument/2006/relationships/footnotes" Target="footnotes.xml" Id="rId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Programa_Seguiment_Qualitat_Docent (4)</dc:title>
  <dc:subject/>
  <dc:creator>Beri Dugo Navarro</dc:creator>
  <keywords/>
  <lastModifiedBy>Gestió de la Qualitat de la Facultat de Ciències de la Comunicació</lastModifiedBy>
  <revision>6</revision>
  <lastPrinted>2024-07-23T15:08:00.0000000Z</lastPrinted>
  <dcterms:created xsi:type="dcterms:W3CDTF">2024-07-23T08:31:00.0000000Z</dcterms:created>
  <dcterms:modified xsi:type="dcterms:W3CDTF">2024-09-09T13:53:36.0674281Z</dcterms:modified>
</coreProperties>
</file>