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B3" w:rsidRPr="00C77526" w:rsidRDefault="004C17B3" w:rsidP="003E3727">
      <w:pPr>
        <w:pStyle w:val="Ttulo"/>
        <w:rPr>
          <w:rFonts w:ascii="Arial" w:hAnsi="Arial" w:cs="Arial"/>
          <w:i/>
          <w:iCs/>
          <w:lang w:val="es-ES"/>
        </w:rPr>
      </w:pPr>
      <w:bookmarkStart w:id="0" w:name="_GoBack"/>
      <w:bookmarkEnd w:id="0"/>
    </w:p>
    <w:p w:rsidR="000B3F24" w:rsidRPr="00C77526" w:rsidRDefault="000B3F24" w:rsidP="000B3F24">
      <w:pPr>
        <w:pStyle w:val="Ttulo"/>
        <w:spacing w:line="360" w:lineRule="auto"/>
        <w:rPr>
          <w:rFonts w:ascii="Arial" w:hAnsi="Arial" w:cs="Arial"/>
          <w:i/>
          <w:iCs/>
          <w:lang w:val="es-ES"/>
        </w:rPr>
      </w:pPr>
      <w:r w:rsidRPr="00C77526">
        <w:rPr>
          <w:rFonts w:ascii="Arial" w:hAnsi="Arial" w:cs="Arial"/>
          <w:i/>
          <w:iCs/>
          <w:lang w:val="es-ES"/>
        </w:rPr>
        <w:t>Guía docente de la asignatura/módulo “</w:t>
      </w:r>
      <w:r w:rsidR="007964DB" w:rsidRPr="00C77526">
        <w:rPr>
          <w:rFonts w:ascii="Arial" w:hAnsi="Arial" w:cs="Arial"/>
          <w:i/>
          <w:iCs/>
          <w:lang w:val="es-ES"/>
        </w:rPr>
        <w:t>MÉTODOS DE OBTENCIÓN DE</w:t>
      </w:r>
      <w:r w:rsidR="00F332ED" w:rsidRPr="00C77526">
        <w:rPr>
          <w:rFonts w:ascii="Arial" w:hAnsi="Arial" w:cs="Arial"/>
          <w:i/>
          <w:iCs/>
          <w:lang w:val="es-ES"/>
        </w:rPr>
        <w:t xml:space="preserve"> INFORMACIÓN GEOGRÁFICA</w:t>
      </w:r>
      <w:r w:rsidRPr="00C77526">
        <w:rPr>
          <w:rFonts w:ascii="Arial" w:hAnsi="Arial" w:cs="Arial"/>
          <w:i/>
          <w:iCs/>
          <w:lang w:val="es-ES"/>
        </w:rPr>
        <w:t>”</w:t>
      </w:r>
    </w:p>
    <w:p w:rsidR="000B3F24" w:rsidRPr="00C77526" w:rsidRDefault="000B3F24" w:rsidP="000B3F24">
      <w:pPr>
        <w:pStyle w:val="Citadestacada2"/>
        <w:pBdr>
          <w:bottom w:val="single" w:sz="4" w:space="1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77526">
        <w:rPr>
          <w:rFonts w:ascii="Arial" w:hAnsi="Arial" w:cs="Arial"/>
          <w:i w:val="0"/>
          <w:color w:val="auto"/>
          <w:sz w:val="24"/>
          <w:szCs w:val="24"/>
          <w:lang w:val="es-ES"/>
        </w:rPr>
        <w:br/>
        <w:t>1. IDENTIFICACIÓN</w:t>
      </w:r>
    </w:p>
    <w:p w:rsidR="000B3F24" w:rsidRPr="00C77526" w:rsidRDefault="00142EDD" w:rsidP="002778FA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77526">
        <w:rPr>
          <w:rFonts w:ascii="Arial" w:hAnsi="Arial" w:cs="Arial"/>
          <w:b/>
          <w:bCs/>
          <w:sz w:val="22"/>
          <w:szCs w:val="22"/>
          <w:lang w:val="es-ES"/>
        </w:rPr>
        <w:t xml:space="preserve">Nombre de la asignatura/módulo: </w:t>
      </w:r>
      <w:r w:rsidR="00F332ED" w:rsidRPr="00C77526">
        <w:rPr>
          <w:rFonts w:ascii="Arial" w:hAnsi="Arial" w:cs="Arial"/>
          <w:b/>
          <w:bCs/>
          <w:sz w:val="22"/>
          <w:szCs w:val="22"/>
          <w:lang w:val="es-ES"/>
        </w:rPr>
        <w:t>Métodos de obtención de información geográfica</w:t>
      </w:r>
    </w:p>
    <w:p w:rsidR="000B3F24" w:rsidRPr="00C77526" w:rsidRDefault="000B3F24" w:rsidP="002778FA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C77526">
        <w:rPr>
          <w:rFonts w:ascii="Arial" w:hAnsi="Arial" w:cs="Arial"/>
          <w:b/>
          <w:bCs/>
          <w:sz w:val="22"/>
          <w:szCs w:val="22"/>
          <w:lang w:val="es-ES"/>
        </w:rPr>
        <w:t xml:space="preserve">Código: </w:t>
      </w:r>
      <w:r w:rsidR="00142EDD" w:rsidRPr="00C77526">
        <w:rPr>
          <w:rFonts w:ascii="Arial" w:hAnsi="Arial" w:cs="Arial"/>
          <w:b/>
          <w:bCs/>
          <w:sz w:val="22"/>
          <w:szCs w:val="22"/>
          <w:lang w:val="es-ES"/>
        </w:rPr>
        <w:t>433</w:t>
      </w:r>
      <w:r w:rsidR="00F332ED" w:rsidRPr="00C77526">
        <w:rPr>
          <w:rFonts w:ascii="Arial" w:hAnsi="Arial" w:cs="Arial"/>
          <w:b/>
          <w:bCs/>
          <w:sz w:val="22"/>
          <w:szCs w:val="22"/>
          <w:lang w:val="es-ES"/>
        </w:rPr>
        <w:t>83</w:t>
      </w:r>
    </w:p>
    <w:p w:rsidR="000B3F24" w:rsidRPr="00C77526" w:rsidRDefault="000B3F24" w:rsidP="002778FA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C77526">
        <w:rPr>
          <w:rFonts w:ascii="Arial" w:hAnsi="Arial" w:cs="Arial"/>
          <w:b/>
          <w:bCs/>
          <w:sz w:val="22"/>
          <w:szCs w:val="22"/>
          <w:lang w:val="es-ES"/>
        </w:rPr>
        <w:t xml:space="preserve">Titulación: </w:t>
      </w:r>
      <w:r w:rsidR="00545B1D" w:rsidRPr="00C77526">
        <w:rPr>
          <w:rFonts w:ascii="Arial" w:hAnsi="Arial" w:cs="Arial"/>
          <w:b/>
          <w:bCs/>
          <w:sz w:val="22"/>
          <w:szCs w:val="22"/>
          <w:lang w:val="es-ES"/>
        </w:rPr>
        <w:t>Máster en Teledetección y Sistemas de Información Geográfica</w:t>
      </w:r>
    </w:p>
    <w:p w:rsidR="000B3F24" w:rsidRPr="00C77526" w:rsidRDefault="000B3F24" w:rsidP="002778FA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77526">
        <w:rPr>
          <w:rFonts w:ascii="Arial" w:hAnsi="Arial" w:cs="Arial"/>
          <w:b/>
          <w:bCs/>
          <w:sz w:val="22"/>
          <w:szCs w:val="22"/>
          <w:lang w:val="es-ES"/>
        </w:rPr>
        <w:t xml:space="preserve">Curso académico: </w:t>
      </w:r>
      <w:r w:rsidR="00545B1D" w:rsidRPr="00C77526">
        <w:rPr>
          <w:rFonts w:ascii="Arial" w:hAnsi="Arial" w:cs="Arial"/>
          <w:b/>
          <w:bCs/>
          <w:sz w:val="22"/>
          <w:szCs w:val="22"/>
          <w:lang w:val="es-ES"/>
        </w:rPr>
        <w:t>2018-19</w:t>
      </w:r>
    </w:p>
    <w:p w:rsidR="000B3F24" w:rsidRPr="00C77526" w:rsidRDefault="000B3F24" w:rsidP="002778FA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77526">
        <w:rPr>
          <w:rFonts w:ascii="Arial" w:hAnsi="Arial" w:cs="Arial"/>
          <w:b/>
          <w:bCs/>
          <w:sz w:val="22"/>
          <w:szCs w:val="22"/>
          <w:lang w:val="es-ES"/>
        </w:rPr>
        <w:t xml:space="preserve">Tipo de asignatura/módulo: </w:t>
      </w:r>
      <w:r w:rsidR="00545B1D" w:rsidRPr="00C77526">
        <w:rPr>
          <w:rFonts w:ascii="Arial" w:hAnsi="Arial" w:cs="Arial"/>
          <w:b/>
          <w:bCs/>
          <w:sz w:val="22"/>
          <w:szCs w:val="22"/>
          <w:lang w:val="es-ES"/>
        </w:rPr>
        <w:t>Obligatoria</w:t>
      </w:r>
    </w:p>
    <w:p w:rsidR="000B3F24" w:rsidRPr="00C77526" w:rsidRDefault="000B3F24" w:rsidP="002778FA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77526">
        <w:rPr>
          <w:rFonts w:ascii="Arial" w:hAnsi="Arial" w:cs="Arial"/>
          <w:b/>
          <w:bCs/>
          <w:sz w:val="22"/>
          <w:szCs w:val="22"/>
          <w:lang w:val="es-ES"/>
        </w:rPr>
        <w:t xml:space="preserve">Créditos ECTS (horas): </w:t>
      </w:r>
      <w:r w:rsidR="00BC02FF" w:rsidRPr="00C77526">
        <w:rPr>
          <w:rFonts w:ascii="Arial" w:hAnsi="Arial" w:cs="Arial"/>
          <w:b/>
          <w:bCs/>
          <w:sz w:val="22"/>
          <w:szCs w:val="22"/>
          <w:lang w:val="es-ES"/>
        </w:rPr>
        <w:t>6</w:t>
      </w:r>
      <w:r w:rsidR="00545B1D" w:rsidRPr="00C77526">
        <w:rPr>
          <w:rFonts w:ascii="Arial" w:hAnsi="Arial" w:cs="Arial"/>
          <w:b/>
          <w:bCs/>
          <w:sz w:val="22"/>
          <w:szCs w:val="22"/>
          <w:lang w:val="es-ES"/>
        </w:rPr>
        <w:t xml:space="preserve"> (</w:t>
      </w:r>
      <w:r w:rsidR="00281082">
        <w:rPr>
          <w:rFonts w:ascii="Arial" w:hAnsi="Arial" w:cs="Arial"/>
          <w:b/>
          <w:bCs/>
          <w:sz w:val="22"/>
          <w:szCs w:val="22"/>
          <w:lang w:val="es-ES"/>
        </w:rPr>
        <w:t>150</w:t>
      </w:r>
      <w:r w:rsidR="00545B1D" w:rsidRPr="00C77526">
        <w:rPr>
          <w:rFonts w:ascii="Arial" w:hAnsi="Arial" w:cs="Arial"/>
          <w:b/>
          <w:bCs/>
          <w:sz w:val="22"/>
          <w:szCs w:val="22"/>
          <w:lang w:val="es-ES"/>
        </w:rPr>
        <w:t>h)</w:t>
      </w:r>
    </w:p>
    <w:p w:rsidR="000B3F24" w:rsidRPr="00C77526" w:rsidRDefault="000B3F24" w:rsidP="002778FA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77526">
        <w:rPr>
          <w:rFonts w:ascii="Arial" w:hAnsi="Arial" w:cs="Arial"/>
          <w:b/>
          <w:bCs/>
          <w:sz w:val="22"/>
          <w:szCs w:val="22"/>
          <w:lang w:val="es-ES"/>
        </w:rPr>
        <w:t>Periodo de impartición:</w:t>
      </w:r>
      <w:r w:rsidR="00545B1D" w:rsidRPr="00C77526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BC02FF" w:rsidRPr="00C77526">
        <w:rPr>
          <w:rFonts w:ascii="Arial" w:hAnsi="Arial" w:cs="Arial"/>
          <w:b/>
          <w:bCs/>
          <w:sz w:val="22"/>
          <w:szCs w:val="22"/>
          <w:lang w:val="es-ES"/>
        </w:rPr>
        <w:t>2n</w:t>
      </w:r>
      <w:r w:rsidR="00545B1D" w:rsidRPr="00C77526">
        <w:rPr>
          <w:rFonts w:ascii="Arial" w:hAnsi="Arial" w:cs="Arial"/>
          <w:b/>
          <w:bCs/>
          <w:sz w:val="22"/>
          <w:szCs w:val="22"/>
          <w:lang w:val="es-ES"/>
        </w:rPr>
        <w:t xml:space="preserve"> semestre</w:t>
      </w:r>
      <w:r w:rsidRPr="00C77526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</w:p>
    <w:p w:rsidR="000B3F24" w:rsidRPr="00C77526" w:rsidRDefault="000B3F24" w:rsidP="002778FA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77526">
        <w:rPr>
          <w:rFonts w:ascii="Arial" w:hAnsi="Arial" w:cs="Arial"/>
          <w:b/>
          <w:bCs/>
          <w:sz w:val="22"/>
          <w:szCs w:val="22"/>
          <w:lang w:val="es-ES"/>
        </w:rPr>
        <w:t xml:space="preserve">Idioma en que se imparte: </w:t>
      </w:r>
      <w:r w:rsidR="00545B1D" w:rsidRPr="00C77526">
        <w:rPr>
          <w:rFonts w:ascii="Arial" w:hAnsi="Arial" w:cs="Arial"/>
          <w:b/>
          <w:bCs/>
          <w:sz w:val="22"/>
          <w:szCs w:val="22"/>
          <w:lang w:val="es-ES"/>
        </w:rPr>
        <w:t xml:space="preserve">Castellano, </w:t>
      </w:r>
      <w:proofErr w:type="spellStart"/>
      <w:r w:rsidR="00545B1D" w:rsidRPr="00C77526">
        <w:rPr>
          <w:rFonts w:ascii="Arial" w:hAnsi="Arial" w:cs="Arial"/>
          <w:b/>
          <w:bCs/>
          <w:sz w:val="22"/>
          <w:szCs w:val="22"/>
          <w:lang w:val="es-ES"/>
        </w:rPr>
        <w:t>Català</w:t>
      </w:r>
      <w:proofErr w:type="spellEnd"/>
    </w:p>
    <w:p w:rsidR="000B3F24" w:rsidRPr="00C77526" w:rsidRDefault="000B3F24" w:rsidP="002778FA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C77526">
        <w:rPr>
          <w:rFonts w:ascii="Arial" w:hAnsi="Arial" w:cs="Arial"/>
          <w:b/>
          <w:bCs/>
          <w:sz w:val="22"/>
          <w:szCs w:val="22"/>
          <w:lang w:val="es-ES"/>
        </w:rPr>
        <w:t>Responsable de la asignatura/módulo y mail de contacto:</w:t>
      </w:r>
      <w:r w:rsidR="00545B1D" w:rsidRPr="00C77526">
        <w:rPr>
          <w:rFonts w:ascii="Arial" w:hAnsi="Arial" w:cs="Arial"/>
          <w:b/>
          <w:bCs/>
          <w:sz w:val="22"/>
          <w:szCs w:val="22"/>
          <w:lang w:val="es-ES"/>
        </w:rPr>
        <w:t xml:space="preserve"> Xavier Pons</w:t>
      </w:r>
      <w:r w:rsidR="00142EDD" w:rsidRPr="00C77526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="00545B1D" w:rsidRPr="00C77526">
        <w:rPr>
          <w:rFonts w:ascii="Arial" w:hAnsi="Arial" w:cs="Arial"/>
          <w:b/>
          <w:bCs/>
          <w:sz w:val="22"/>
          <w:szCs w:val="22"/>
          <w:lang w:val="es-ES"/>
        </w:rPr>
        <w:t xml:space="preserve"> xavier.pons@uab.cat</w:t>
      </w:r>
    </w:p>
    <w:p w:rsidR="000B3F24" w:rsidRPr="00C77526" w:rsidRDefault="000B3F24" w:rsidP="002778FA">
      <w:pPr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C77526">
        <w:rPr>
          <w:rFonts w:ascii="Arial" w:hAnsi="Arial" w:cs="Arial"/>
          <w:b/>
          <w:bCs/>
          <w:sz w:val="22"/>
          <w:szCs w:val="22"/>
          <w:lang w:val="es-ES"/>
        </w:rPr>
        <w:t>Otros profesores</w:t>
      </w:r>
      <w:r w:rsidR="00142EDD" w:rsidRPr="00C77526">
        <w:rPr>
          <w:rFonts w:ascii="Arial" w:hAnsi="Arial" w:cs="Arial"/>
          <w:b/>
          <w:bCs/>
          <w:sz w:val="22"/>
          <w:szCs w:val="22"/>
          <w:lang w:val="es-ES"/>
        </w:rPr>
        <w:t>:</w:t>
      </w:r>
      <w:r w:rsidR="002D3609" w:rsidRPr="00C77526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BC02FF" w:rsidRPr="00C77526">
        <w:rPr>
          <w:rFonts w:ascii="Arial" w:hAnsi="Arial" w:cs="Arial"/>
          <w:b/>
          <w:bCs/>
          <w:sz w:val="22"/>
          <w:szCs w:val="22"/>
          <w:lang w:val="es-ES"/>
        </w:rPr>
        <w:t>Xavier Pons, Agustín Lobo, Carolina Puig, Miquel Ninyerola, José Ángel Burriel</w:t>
      </w:r>
    </w:p>
    <w:p w:rsidR="000B3F24" w:rsidRPr="00C77526" w:rsidRDefault="000B3F24" w:rsidP="000B3F24">
      <w:pPr>
        <w:pStyle w:val="Citadestacada2"/>
        <w:pBdr>
          <w:bottom w:val="none" w:sz="0" w:space="0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77526">
        <w:rPr>
          <w:rFonts w:ascii="Arial" w:hAnsi="Arial" w:cs="Arial"/>
          <w:i w:val="0"/>
          <w:color w:val="auto"/>
          <w:sz w:val="24"/>
          <w:szCs w:val="24"/>
          <w:lang w:val="es-ES"/>
        </w:rPr>
        <w:br/>
      </w:r>
    </w:p>
    <w:p w:rsidR="000B3F24" w:rsidRPr="00C77526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77526">
        <w:rPr>
          <w:rFonts w:ascii="Arial" w:hAnsi="Arial" w:cs="Arial"/>
          <w:i w:val="0"/>
          <w:color w:val="auto"/>
          <w:sz w:val="24"/>
          <w:szCs w:val="24"/>
          <w:lang w:val="es-ES"/>
        </w:rPr>
        <w:t>2. PRESENTACIÓN</w:t>
      </w:r>
    </w:p>
    <w:p w:rsidR="0053396B" w:rsidRPr="00C77526" w:rsidRDefault="0053396B" w:rsidP="000B3F24">
      <w:pPr>
        <w:pStyle w:val="Textoindependiente"/>
        <w:rPr>
          <w:rFonts w:cs="Arial"/>
          <w:szCs w:val="24"/>
          <w:lang w:val="es-ES"/>
        </w:rPr>
      </w:pPr>
    </w:p>
    <w:p w:rsidR="000B3F24" w:rsidRPr="00C77526" w:rsidRDefault="00BC02FF" w:rsidP="00D2766C">
      <w:pPr>
        <w:pStyle w:val="Citadestacada2"/>
        <w:pBdr>
          <w:bottom w:val="none" w:sz="0" w:space="0" w:color="auto"/>
        </w:pBdr>
        <w:tabs>
          <w:tab w:val="left" w:pos="10204"/>
        </w:tabs>
        <w:spacing w:before="0" w:after="0"/>
        <w:ind w:left="0" w:right="-2"/>
        <w:jc w:val="both"/>
        <w:rPr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  <w:lang w:val="es-ES" w:eastAsia="es-ES"/>
        </w:rPr>
      </w:pPr>
      <w:r w:rsidRPr="00C77526">
        <w:rPr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  <w:lang w:val="es-ES" w:eastAsia="es-ES"/>
        </w:rPr>
        <w:t xml:space="preserve">El uso de imágenes obtenidas mediante percepción remota como fuente de información geográfica se basa principalmente en dos técnicas: la interpretación visual de las imágenes y la interpretación automática o </w:t>
      </w:r>
      <w:proofErr w:type="spellStart"/>
      <w:r w:rsidRPr="00C77526">
        <w:rPr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  <w:lang w:val="es-ES" w:eastAsia="es-ES"/>
        </w:rPr>
        <w:t>semi</w:t>
      </w:r>
      <w:proofErr w:type="spellEnd"/>
      <w:r w:rsidRPr="00C77526">
        <w:rPr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  <w:lang w:val="es-ES" w:eastAsia="es-ES"/>
        </w:rPr>
        <w:t xml:space="preserve">-automática  basada en criterios estadísticos. Este módulo aborda las metodologías que permitan generar nueva información a partir de las imágenes </w:t>
      </w:r>
      <w:proofErr w:type="gramStart"/>
      <w:r w:rsidRPr="00C77526">
        <w:rPr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  <w:lang w:val="es-ES" w:eastAsia="es-ES"/>
        </w:rPr>
        <w:t>previamente</w:t>
      </w:r>
      <w:proofErr w:type="gramEnd"/>
      <w:r w:rsidRPr="00C77526">
        <w:rPr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  <w:lang w:val="es-ES" w:eastAsia="es-ES"/>
        </w:rPr>
        <w:t xml:space="preserve"> tratadas según los contenidos del módulo de procesamiento de imágenes de este mismo máster</w:t>
      </w:r>
      <w:r w:rsidR="00BD7047" w:rsidRPr="00C77526">
        <w:rPr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  <w:lang w:val="es-ES" w:eastAsia="es-ES"/>
        </w:rPr>
        <w:t>.</w:t>
      </w:r>
    </w:p>
    <w:p w:rsidR="00BD7047" w:rsidRPr="00C77526" w:rsidRDefault="00BD7047" w:rsidP="00BD7047">
      <w:pPr>
        <w:rPr>
          <w:lang w:val="es-ES"/>
        </w:rPr>
      </w:pPr>
    </w:p>
    <w:p w:rsidR="000B3F24" w:rsidRPr="00C77526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77526">
        <w:rPr>
          <w:rFonts w:ascii="Arial" w:hAnsi="Arial" w:cs="Arial"/>
          <w:i w:val="0"/>
          <w:color w:val="auto"/>
          <w:sz w:val="24"/>
          <w:szCs w:val="24"/>
          <w:lang w:val="es-ES"/>
        </w:rPr>
        <w:t>3. OBJETIVOS FORMATIVOS</w:t>
      </w:r>
    </w:p>
    <w:p w:rsidR="000B3F24" w:rsidRPr="00C77526" w:rsidRDefault="000B3F24" w:rsidP="000B3F24">
      <w:pPr>
        <w:rPr>
          <w:rFonts w:ascii="Arial" w:hAnsi="Arial" w:cs="Arial"/>
          <w:lang w:val="es-ES" w:eastAsia="en-US"/>
        </w:rPr>
      </w:pPr>
    </w:p>
    <w:p w:rsidR="00BC02FF" w:rsidRPr="00C77526" w:rsidRDefault="00BC02FF" w:rsidP="00BC02FF">
      <w:pPr>
        <w:pStyle w:val="Prrafodelista"/>
        <w:spacing w:after="120" w:line="312" w:lineRule="auto"/>
        <w:ind w:left="142"/>
        <w:contextualSpacing w:val="0"/>
        <w:jc w:val="both"/>
        <w:rPr>
          <w:rFonts w:ascii="Arial" w:hAnsi="Arial" w:cs="Arial"/>
          <w:lang w:eastAsia="en-US"/>
        </w:rPr>
      </w:pPr>
      <w:r w:rsidRPr="00C77526">
        <w:rPr>
          <w:rFonts w:ascii="Arial" w:hAnsi="Arial" w:cs="Arial"/>
          <w:lang w:eastAsia="en-US"/>
        </w:rPr>
        <w:t>Al finalizar la asignatura, el alumno será capaz de:</w:t>
      </w:r>
    </w:p>
    <w:p w:rsidR="00BC02FF" w:rsidRPr="00C77526" w:rsidRDefault="00BC02FF" w:rsidP="002778FA">
      <w:pPr>
        <w:pStyle w:val="Prrafodelista"/>
        <w:numPr>
          <w:ilvl w:val="0"/>
          <w:numId w:val="2"/>
        </w:numPr>
        <w:spacing w:after="120" w:line="312" w:lineRule="auto"/>
        <w:ind w:left="714" w:hanging="357"/>
        <w:jc w:val="both"/>
        <w:rPr>
          <w:rFonts w:ascii="Arial" w:hAnsi="Arial" w:cs="Arial"/>
          <w:lang w:eastAsia="en-US"/>
        </w:rPr>
      </w:pPr>
      <w:r w:rsidRPr="00C77526">
        <w:rPr>
          <w:rFonts w:ascii="Arial" w:hAnsi="Arial" w:cs="Arial"/>
          <w:lang w:eastAsia="en-US"/>
        </w:rPr>
        <w:t>Dominar herramientas de digitalización y estructuración topológica, así como herramientas de modelización, clasificación supervisada, no supervisada y mixta de imágenes.</w:t>
      </w:r>
    </w:p>
    <w:p w:rsidR="00BD7047" w:rsidRPr="00C77526" w:rsidRDefault="00BC02FF" w:rsidP="002778FA">
      <w:pPr>
        <w:pStyle w:val="Prrafodelista"/>
        <w:numPr>
          <w:ilvl w:val="0"/>
          <w:numId w:val="2"/>
        </w:numPr>
        <w:spacing w:after="120" w:line="312" w:lineRule="auto"/>
        <w:ind w:left="714" w:hanging="357"/>
        <w:contextualSpacing w:val="0"/>
        <w:jc w:val="both"/>
        <w:rPr>
          <w:rFonts w:ascii="Arial" w:hAnsi="Arial" w:cs="Arial"/>
          <w:lang w:eastAsia="en-US"/>
        </w:rPr>
      </w:pPr>
      <w:r w:rsidRPr="00C77526">
        <w:rPr>
          <w:rFonts w:ascii="Arial" w:hAnsi="Arial" w:cs="Arial"/>
          <w:lang w:eastAsia="en-US"/>
        </w:rPr>
        <w:lastRenderedPageBreak/>
        <w:t>Utilizar adecuadamente los conceptos estadísticos que sustentan la clasificación automática de imágenes de satélite así como los criterios más adecuados para la interpretación visual de imágenes remotas</w:t>
      </w:r>
      <w:r w:rsidR="00D2766C" w:rsidRPr="00C77526">
        <w:rPr>
          <w:rFonts w:ascii="Arial" w:hAnsi="Arial" w:cs="Arial"/>
          <w:lang w:eastAsia="en-US"/>
        </w:rPr>
        <w:t>.</w:t>
      </w:r>
    </w:p>
    <w:p w:rsidR="00D2766C" w:rsidRPr="00C77526" w:rsidRDefault="00D2766C" w:rsidP="00D2766C">
      <w:pPr>
        <w:pStyle w:val="Citadestacada2"/>
        <w:pBdr>
          <w:bottom w:val="none" w:sz="0" w:space="0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</w:p>
    <w:p w:rsidR="000B3F24" w:rsidRPr="00C77526" w:rsidRDefault="00C77526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>
        <w:rPr>
          <w:rFonts w:ascii="Arial" w:hAnsi="Arial" w:cs="Arial"/>
          <w:i w:val="0"/>
          <w:color w:val="auto"/>
          <w:sz w:val="24"/>
          <w:szCs w:val="24"/>
          <w:lang w:val="es-ES"/>
        </w:rPr>
        <w:t>4. COMPETENCIAS Y RESULTADOS DE</w:t>
      </w:r>
      <w:r w:rsidR="000B3F24" w:rsidRPr="00C77526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 APRENDIZAJE </w:t>
      </w:r>
    </w:p>
    <w:p w:rsidR="000B3F24" w:rsidRPr="00C77526" w:rsidRDefault="000B3F24" w:rsidP="000B3F24">
      <w:pPr>
        <w:tabs>
          <w:tab w:val="left" w:pos="4395"/>
        </w:tabs>
        <w:ind w:left="708"/>
        <w:rPr>
          <w:rFonts w:ascii="Arial" w:hAnsi="Arial" w:cs="Arial"/>
          <w:b/>
          <w:sz w:val="22"/>
          <w:szCs w:val="22"/>
          <w:lang w:val="es-ES"/>
        </w:rPr>
      </w:pPr>
    </w:p>
    <w:p w:rsidR="0053396B" w:rsidRPr="00C77526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b/>
          <w:sz w:val="22"/>
          <w:szCs w:val="22"/>
          <w:lang w:val="es-ES"/>
        </w:rPr>
      </w:pPr>
      <w:r w:rsidRPr="00C77526">
        <w:rPr>
          <w:rFonts w:ascii="Arial" w:hAnsi="Arial" w:cs="Arial"/>
          <w:b/>
          <w:sz w:val="22"/>
          <w:szCs w:val="22"/>
          <w:lang w:val="es-ES"/>
        </w:rPr>
        <w:t>COMPE</w:t>
      </w:r>
      <w:r w:rsidR="00281082">
        <w:rPr>
          <w:rFonts w:ascii="Arial" w:hAnsi="Arial" w:cs="Arial"/>
          <w:b/>
          <w:sz w:val="22"/>
          <w:szCs w:val="22"/>
          <w:lang w:val="es-ES"/>
        </w:rPr>
        <w:t>TENCIAS BÁSIQUES</w:t>
      </w:r>
    </w:p>
    <w:p w:rsidR="0053396B" w:rsidRPr="00C77526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</w:p>
    <w:p w:rsidR="00BC02FF" w:rsidRPr="00C77526" w:rsidRDefault="00BC02FF" w:rsidP="00BC02FF">
      <w:pPr>
        <w:tabs>
          <w:tab w:val="right" w:pos="2594"/>
        </w:tabs>
        <w:spacing w:after="120" w:line="312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 xml:space="preserve">CB06- Poseer comprender conocimientos  que aportan una base u oportunidades de ser originales en el desarrollo y/o aplicación de ideas, a menudo en un contexto de investigación. </w:t>
      </w:r>
    </w:p>
    <w:p w:rsidR="00BC02FF" w:rsidRPr="00C77526" w:rsidRDefault="00BC02FF" w:rsidP="00BC02FF">
      <w:pPr>
        <w:tabs>
          <w:tab w:val="right" w:pos="2594"/>
        </w:tabs>
        <w:spacing w:after="120" w:line="312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 xml:space="preserve">CB08- Que los estudiantes sean capaces de integrar conocimientos y enfrentarse a la complejidad de formular juicios a partir de una información que, siendo incompleta o limitada, incluya reflexiones sobre las responsabilidades sociales y éticas vinculadas a la aplicación de sus conocimientos. </w:t>
      </w:r>
    </w:p>
    <w:p w:rsidR="0053396B" w:rsidRPr="00C77526" w:rsidRDefault="00BC02FF" w:rsidP="00BC02FF">
      <w:pPr>
        <w:tabs>
          <w:tab w:val="right" w:pos="2594"/>
        </w:tabs>
        <w:spacing w:after="120" w:line="312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 xml:space="preserve">CB10- Que los estudiantes posean las habilidades de aprendizaje que los permitan continuar estudiando de un modo que tendrá que ser en gran medida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autodirigit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 xml:space="preserve"> o autónomo.</w:t>
      </w:r>
    </w:p>
    <w:p w:rsidR="00D2766C" w:rsidRPr="00C77526" w:rsidRDefault="00D2766C" w:rsidP="00D2766C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</w:p>
    <w:p w:rsidR="0053396B" w:rsidRPr="00C77526" w:rsidRDefault="00BC02FF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b/>
          <w:sz w:val="22"/>
          <w:szCs w:val="22"/>
          <w:lang w:val="es-ES"/>
        </w:rPr>
      </w:pPr>
      <w:r w:rsidRPr="00C77526">
        <w:rPr>
          <w:rFonts w:ascii="Arial" w:hAnsi="Arial" w:cs="Arial"/>
          <w:b/>
          <w:sz w:val="22"/>
          <w:szCs w:val="22"/>
          <w:lang w:val="es-ES"/>
        </w:rPr>
        <w:t>COMPETENCIAS ESPECÍFICAS</w:t>
      </w:r>
    </w:p>
    <w:p w:rsidR="0053396B" w:rsidRPr="00C77526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</w:p>
    <w:p w:rsidR="00BC02FF" w:rsidRPr="00C77526" w:rsidRDefault="00BC02FF" w:rsidP="00BC02FF">
      <w:pPr>
        <w:tabs>
          <w:tab w:val="right" w:pos="2594"/>
        </w:tabs>
        <w:spacing w:after="120" w:line="312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>E01 Utilizar diferentes softwares especializados de SIG y Teledetección así como otras softwares relacionados.</w:t>
      </w:r>
    </w:p>
    <w:p w:rsidR="00BC02FF" w:rsidRPr="00C77526" w:rsidRDefault="00BC02FF" w:rsidP="00BC02FF">
      <w:pPr>
        <w:tabs>
          <w:tab w:val="right" w:pos="2594"/>
        </w:tabs>
        <w:spacing w:after="120" w:line="312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>E01.06 Dominar las herramientas de digitalización y estructuración topológica, así como herramientas de modelización, clasificación supervisada, no supervisada y mixta de imágenes.</w:t>
      </w:r>
    </w:p>
    <w:p w:rsidR="00BC02FF" w:rsidRPr="00C77526" w:rsidRDefault="00BC02FF" w:rsidP="00BC02FF">
      <w:pPr>
        <w:tabs>
          <w:tab w:val="right" w:pos="2594"/>
        </w:tabs>
        <w:spacing w:after="120" w:line="312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>E05 Gestionar las diferentes técnicas utilizadas para la obtención de información a partir de imágenes remotas.</w:t>
      </w:r>
    </w:p>
    <w:p w:rsidR="000B3F24" w:rsidRPr="00C77526" w:rsidRDefault="00BC02FF" w:rsidP="00BC02FF">
      <w:pPr>
        <w:tabs>
          <w:tab w:val="right" w:pos="2594"/>
        </w:tabs>
        <w:spacing w:after="120" w:line="312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>E05.01 Usar los conceptos estadísticos que sustentan la clasificación automática de imágenes de satélite así como los criterios más adecuados pera a la interpretación visual de imágenes remotas</w:t>
      </w:r>
      <w:r w:rsidR="00D2766C" w:rsidRPr="00C77526">
        <w:rPr>
          <w:rFonts w:ascii="Arial" w:hAnsi="Arial" w:cs="Arial"/>
          <w:sz w:val="22"/>
          <w:szCs w:val="22"/>
          <w:lang w:val="es-ES"/>
        </w:rPr>
        <w:t>.</w:t>
      </w:r>
    </w:p>
    <w:p w:rsidR="007C2A32" w:rsidRPr="00C77526" w:rsidRDefault="007C2A32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</w:p>
    <w:p w:rsidR="007C2A32" w:rsidRPr="00C77526" w:rsidRDefault="007C2A32" w:rsidP="007C2A32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b/>
          <w:sz w:val="22"/>
          <w:szCs w:val="22"/>
          <w:lang w:val="es-ES"/>
        </w:rPr>
      </w:pPr>
      <w:r w:rsidRPr="00C77526">
        <w:rPr>
          <w:rFonts w:ascii="Arial" w:hAnsi="Arial" w:cs="Arial"/>
          <w:b/>
          <w:sz w:val="22"/>
          <w:szCs w:val="22"/>
          <w:lang w:val="es-ES"/>
        </w:rPr>
        <w:t>COMPETENCIAS TRANSVERSALES</w:t>
      </w:r>
    </w:p>
    <w:p w:rsidR="007C2A32" w:rsidRPr="00C77526" w:rsidRDefault="007C2A32" w:rsidP="007C2A32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</w:p>
    <w:p w:rsidR="00BC02FF" w:rsidRPr="00C77526" w:rsidRDefault="00BC02FF" w:rsidP="00BC02FF">
      <w:pPr>
        <w:tabs>
          <w:tab w:val="right" w:pos="2594"/>
        </w:tabs>
        <w:spacing w:after="120" w:line="312" w:lineRule="auto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>GT01- Identificar y proponer aplicaciones innovadoras y competitivas basadas en los conocimientos adquiridos.</w:t>
      </w:r>
    </w:p>
    <w:p w:rsidR="007C2A32" w:rsidRPr="00C77526" w:rsidRDefault="00BC02FF" w:rsidP="00BC02FF">
      <w:pPr>
        <w:tabs>
          <w:tab w:val="right" w:pos="2594"/>
        </w:tabs>
        <w:spacing w:after="120" w:line="312" w:lineRule="auto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>GT04- Redactar, presentar y defender públicamente un trabajo realizado individualmente o en equipo en un contexto científico y profesional</w:t>
      </w:r>
      <w:r w:rsidR="007C2A32" w:rsidRPr="00C77526">
        <w:rPr>
          <w:rFonts w:ascii="Arial" w:hAnsi="Arial" w:cs="Arial"/>
          <w:sz w:val="22"/>
          <w:szCs w:val="22"/>
          <w:lang w:val="es-ES"/>
        </w:rPr>
        <w:t>.</w:t>
      </w:r>
    </w:p>
    <w:p w:rsidR="0053396B" w:rsidRDefault="0053396B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</w:p>
    <w:p w:rsidR="00C77526" w:rsidRDefault="00C77526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</w:p>
    <w:p w:rsidR="00C77526" w:rsidRPr="00C77526" w:rsidRDefault="00C77526" w:rsidP="0053396B">
      <w:pPr>
        <w:tabs>
          <w:tab w:val="right" w:pos="2594"/>
        </w:tabs>
        <w:spacing w:after="120" w:line="312" w:lineRule="auto"/>
        <w:contextualSpacing/>
        <w:rPr>
          <w:rFonts w:ascii="Arial" w:hAnsi="Arial" w:cs="Arial"/>
          <w:sz w:val="22"/>
          <w:szCs w:val="22"/>
          <w:lang w:val="es-ES"/>
        </w:rPr>
      </w:pPr>
    </w:p>
    <w:p w:rsidR="000B3F24" w:rsidRPr="00C77526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77526">
        <w:rPr>
          <w:rFonts w:ascii="Arial" w:hAnsi="Arial" w:cs="Arial"/>
          <w:i w:val="0"/>
          <w:color w:val="auto"/>
          <w:sz w:val="24"/>
          <w:szCs w:val="24"/>
          <w:lang w:val="es-ES"/>
        </w:rPr>
        <w:lastRenderedPageBreak/>
        <w:t>5. TEMARIO Y CONTENIDOS</w:t>
      </w:r>
    </w:p>
    <w:p w:rsidR="00B5392D" w:rsidRPr="00C77526" w:rsidRDefault="00B5392D" w:rsidP="00B5392D">
      <w:pPr>
        <w:tabs>
          <w:tab w:val="left" w:pos="9070"/>
        </w:tabs>
        <w:spacing w:after="120"/>
        <w:rPr>
          <w:rFonts w:asciiTheme="minorHAnsi" w:eastAsiaTheme="minorEastAsia" w:hAnsiTheme="minorHAnsi" w:cstheme="minorBidi"/>
          <w:b/>
          <w:color w:val="000000"/>
          <w:sz w:val="22"/>
          <w:szCs w:val="22"/>
          <w:lang w:val="es-ES"/>
        </w:rPr>
      </w:pPr>
    </w:p>
    <w:p w:rsidR="008857E9" w:rsidRPr="00C77526" w:rsidRDefault="008857E9" w:rsidP="008857E9">
      <w:pPr>
        <w:pStyle w:val="Textoindependiente"/>
        <w:rPr>
          <w:rFonts w:cs="Arial"/>
          <w:bCs/>
          <w:sz w:val="22"/>
          <w:szCs w:val="22"/>
          <w:lang w:val="es-ES"/>
        </w:rPr>
      </w:pPr>
      <w:r w:rsidRPr="00C77526">
        <w:rPr>
          <w:rFonts w:eastAsiaTheme="minorEastAsia" w:cs="Arial"/>
          <w:b/>
          <w:color w:val="000000"/>
          <w:sz w:val="22"/>
          <w:szCs w:val="22"/>
          <w:lang w:val="es-ES"/>
        </w:rPr>
        <w:t>Fotointerpretación</w:t>
      </w:r>
    </w:p>
    <w:p w:rsidR="008857E9" w:rsidRPr="00C77526" w:rsidRDefault="008857E9" w:rsidP="002778FA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 w:rsidRPr="00C77526">
        <w:rPr>
          <w:rFonts w:cs="Arial"/>
          <w:bCs/>
          <w:sz w:val="22"/>
          <w:szCs w:val="22"/>
          <w:lang w:val="es-ES"/>
        </w:rPr>
        <w:t>Criterios visuales para identificar cubiertas</w:t>
      </w:r>
    </w:p>
    <w:p w:rsidR="008857E9" w:rsidRPr="00C77526" w:rsidRDefault="008857E9" w:rsidP="002778FA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 w:rsidRPr="00C77526">
        <w:rPr>
          <w:rFonts w:cs="Arial"/>
          <w:bCs/>
          <w:sz w:val="22"/>
          <w:szCs w:val="22"/>
          <w:lang w:val="es-ES"/>
        </w:rPr>
        <w:t>Reconocimiento de diferentes tipos de cubiertas</w:t>
      </w:r>
    </w:p>
    <w:p w:rsidR="008857E9" w:rsidRPr="00C77526" w:rsidRDefault="008857E9" w:rsidP="002778FA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 w:rsidRPr="00C77526">
        <w:rPr>
          <w:rFonts w:cs="Arial"/>
          <w:bCs/>
          <w:sz w:val="22"/>
          <w:szCs w:val="22"/>
          <w:lang w:val="es-ES"/>
        </w:rPr>
        <w:t>Fotointerpretación: Principales aplicaciones al estudio del medio ambiente natural y artificial</w:t>
      </w:r>
    </w:p>
    <w:p w:rsidR="008857E9" w:rsidRPr="00C77526" w:rsidRDefault="008857E9" w:rsidP="002778FA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 w:rsidRPr="00C77526">
        <w:rPr>
          <w:rFonts w:cs="Arial"/>
          <w:bCs/>
          <w:sz w:val="22"/>
          <w:szCs w:val="22"/>
          <w:lang w:val="es-ES"/>
        </w:rPr>
        <w:t xml:space="preserve">Interpretación de imágenes </w:t>
      </w:r>
      <w:proofErr w:type="spellStart"/>
      <w:r w:rsidRPr="00C77526">
        <w:rPr>
          <w:rFonts w:cs="Arial"/>
          <w:bCs/>
          <w:sz w:val="22"/>
          <w:szCs w:val="22"/>
          <w:lang w:val="es-ES"/>
        </w:rPr>
        <w:t>multiespectral</w:t>
      </w:r>
      <w:r w:rsidR="00D60106">
        <w:rPr>
          <w:rFonts w:cs="Arial"/>
          <w:bCs/>
          <w:sz w:val="22"/>
          <w:szCs w:val="22"/>
          <w:lang w:val="es-ES"/>
        </w:rPr>
        <w:t>e</w:t>
      </w:r>
      <w:r w:rsidRPr="00C77526">
        <w:rPr>
          <w:rFonts w:cs="Arial"/>
          <w:bCs/>
          <w:sz w:val="22"/>
          <w:szCs w:val="22"/>
          <w:lang w:val="es-ES"/>
        </w:rPr>
        <w:t>s</w:t>
      </w:r>
      <w:proofErr w:type="spellEnd"/>
    </w:p>
    <w:p w:rsidR="00920CC4" w:rsidRPr="00C77526" w:rsidRDefault="008857E9" w:rsidP="002778FA">
      <w:pPr>
        <w:pStyle w:val="Textoindependiente"/>
        <w:numPr>
          <w:ilvl w:val="1"/>
          <w:numId w:val="3"/>
        </w:numPr>
        <w:rPr>
          <w:rFonts w:cs="Arial"/>
          <w:bCs/>
          <w:sz w:val="22"/>
          <w:szCs w:val="22"/>
          <w:lang w:val="es-ES"/>
        </w:rPr>
      </w:pPr>
      <w:r w:rsidRPr="00C77526">
        <w:rPr>
          <w:rFonts w:cs="Arial"/>
          <w:bCs/>
          <w:sz w:val="22"/>
          <w:szCs w:val="22"/>
          <w:lang w:val="es-ES"/>
        </w:rPr>
        <w:t>Cartografía de apoyo a la fotointerpretación</w:t>
      </w:r>
    </w:p>
    <w:p w:rsidR="00920CC4" w:rsidRPr="00C77526" w:rsidRDefault="00920CC4" w:rsidP="00920CC4">
      <w:pPr>
        <w:pStyle w:val="Textoindependiente"/>
        <w:rPr>
          <w:rFonts w:cs="Arial"/>
          <w:bCs/>
          <w:sz w:val="22"/>
          <w:szCs w:val="22"/>
          <w:lang w:val="es-ES"/>
        </w:rPr>
      </w:pPr>
    </w:p>
    <w:p w:rsidR="008857E9" w:rsidRPr="00C77526" w:rsidRDefault="008857E9" w:rsidP="008857E9">
      <w:pPr>
        <w:pStyle w:val="Textoindependiente"/>
        <w:rPr>
          <w:rFonts w:eastAsiaTheme="minorEastAsia" w:cs="Arial"/>
          <w:b/>
          <w:color w:val="000000"/>
          <w:sz w:val="22"/>
          <w:szCs w:val="22"/>
          <w:lang w:val="es-ES"/>
        </w:rPr>
      </w:pPr>
      <w:r w:rsidRPr="00C77526">
        <w:rPr>
          <w:rFonts w:eastAsiaTheme="minorEastAsia" w:cs="Arial"/>
          <w:b/>
          <w:color w:val="000000"/>
          <w:sz w:val="22"/>
          <w:szCs w:val="22"/>
          <w:lang w:val="es-ES"/>
        </w:rPr>
        <w:t>Métodos estadísticos</w:t>
      </w:r>
    </w:p>
    <w:p w:rsidR="006D2708" w:rsidRPr="00C77526" w:rsidRDefault="008857E9" w:rsidP="002778FA">
      <w:pPr>
        <w:pStyle w:val="Citadestacada2"/>
        <w:numPr>
          <w:ilvl w:val="0"/>
          <w:numId w:val="5"/>
        </w:numPr>
        <w:pBdr>
          <w:bottom w:val="none" w:sz="0" w:space="0" w:color="auto"/>
        </w:pBdr>
        <w:ind w:left="680"/>
        <w:rPr>
          <w:rFonts w:ascii="Arial" w:hAnsi="Arial" w:cs="Arial"/>
          <w:b w:val="0"/>
          <w:i w:val="0"/>
          <w:iCs w:val="0"/>
          <w:color w:val="auto"/>
          <w:lang w:val="es-ES" w:eastAsia="es-ES"/>
        </w:rPr>
      </w:pPr>
      <w:r w:rsidRPr="00C77526">
        <w:rPr>
          <w:rFonts w:ascii="Arial" w:hAnsi="Arial" w:cs="Arial"/>
          <w:b w:val="0"/>
          <w:i w:val="0"/>
          <w:iCs w:val="0"/>
          <w:color w:val="auto"/>
          <w:lang w:val="es-ES" w:eastAsia="es-ES"/>
        </w:rPr>
        <w:t xml:space="preserve">Introducción a los datos </w:t>
      </w:r>
      <w:proofErr w:type="spellStart"/>
      <w:r w:rsidRPr="00C77526">
        <w:rPr>
          <w:rFonts w:ascii="Arial" w:hAnsi="Arial" w:cs="Arial"/>
          <w:b w:val="0"/>
          <w:i w:val="0"/>
          <w:iCs w:val="0"/>
          <w:color w:val="auto"/>
          <w:lang w:val="es-ES" w:eastAsia="es-ES"/>
        </w:rPr>
        <w:t>multivariant</w:t>
      </w:r>
      <w:r w:rsidR="00D60106">
        <w:rPr>
          <w:rFonts w:ascii="Arial" w:hAnsi="Arial" w:cs="Arial"/>
          <w:b w:val="0"/>
          <w:i w:val="0"/>
          <w:iCs w:val="0"/>
          <w:color w:val="auto"/>
          <w:lang w:val="es-ES" w:eastAsia="es-ES"/>
        </w:rPr>
        <w:t>e</w:t>
      </w:r>
      <w:r w:rsidRPr="00C77526">
        <w:rPr>
          <w:rFonts w:ascii="Arial" w:hAnsi="Arial" w:cs="Arial"/>
          <w:b w:val="0"/>
          <w:i w:val="0"/>
          <w:iCs w:val="0"/>
          <w:color w:val="auto"/>
          <w:lang w:val="es-ES" w:eastAsia="es-ES"/>
        </w:rPr>
        <w:t>s</w:t>
      </w:r>
      <w:proofErr w:type="spellEnd"/>
      <w:r w:rsidRPr="00C77526">
        <w:rPr>
          <w:rFonts w:ascii="Arial" w:hAnsi="Arial" w:cs="Arial"/>
          <w:b w:val="0"/>
          <w:i w:val="0"/>
          <w:iCs w:val="0"/>
          <w:color w:val="auto"/>
          <w:lang w:val="es-ES" w:eastAsia="es-ES"/>
        </w:rPr>
        <w:t>. Caracterización de distribuciones. Verificación de normalidad. Correlación. Implicaciones en Teledetección. Estandarización. Análisis de componentes principales</w:t>
      </w:r>
    </w:p>
    <w:p w:rsidR="006D2708" w:rsidRPr="00C77526" w:rsidRDefault="008857E9" w:rsidP="002778FA">
      <w:pPr>
        <w:pStyle w:val="Citadestacada2"/>
        <w:numPr>
          <w:ilvl w:val="0"/>
          <w:numId w:val="5"/>
        </w:numPr>
        <w:pBdr>
          <w:bottom w:val="none" w:sz="0" w:space="0" w:color="auto"/>
        </w:pBdr>
        <w:ind w:left="680"/>
        <w:rPr>
          <w:rFonts w:ascii="Arial" w:hAnsi="Arial" w:cs="Arial"/>
          <w:b w:val="0"/>
          <w:i w:val="0"/>
          <w:iCs w:val="0"/>
          <w:color w:val="auto"/>
          <w:lang w:val="es-ES" w:eastAsia="es-ES"/>
        </w:rPr>
      </w:pPr>
      <w:r w:rsidRPr="00C77526">
        <w:rPr>
          <w:rFonts w:ascii="Arial" w:hAnsi="Arial" w:cs="Arial"/>
          <w:b w:val="0"/>
          <w:i w:val="0"/>
          <w:iCs w:val="0"/>
          <w:color w:val="auto"/>
          <w:lang w:val="es-ES" w:eastAsia="es-ES"/>
        </w:rPr>
        <w:t>Distancias estadísticas entre individuos, poblaciones y entre individuos y poblaciones. Implicaciones del escalado de las variables. Medidas de divergencia.</w:t>
      </w:r>
    </w:p>
    <w:p w:rsidR="008857E9" w:rsidRPr="00C77526" w:rsidRDefault="008857E9" w:rsidP="002778FA">
      <w:pPr>
        <w:pStyle w:val="Citadestacada2"/>
        <w:numPr>
          <w:ilvl w:val="0"/>
          <w:numId w:val="5"/>
        </w:numPr>
        <w:pBdr>
          <w:bottom w:val="none" w:sz="0" w:space="0" w:color="auto"/>
        </w:pBdr>
        <w:ind w:left="680"/>
        <w:rPr>
          <w:rFonts w:ascii="Arial" w:hAnsi="Arial" w:cs="Arial"/>
          <w:b w:val="0"/>
          <w:i w:val="0"/>
          <w:iCs w:val="0"/>
          <w:color w:val="auto"/>
          <w:lang w:val="es-ES" w:eastAsia="es-ES"/>
        </w:rPr>
      </w:pPr>
      <w:r w:rsidRPr="00C77526">
        <w:rPr>
          <w:rFonts w:ascii="Arial" w:hAnsi="Arial" w:cs="Arial"/>
          <w:b w:val="0"/>
          <w:i w:val="0"/>
          <w:iCs w:val="0"/>
          <w:color w:val="auto"/>
          <w:lang w:val="es-ES" w:eastAsia="es-ES"/>
        </w:rPr>
        <w:t xml:space="preserve">Obtención de nueva información </w:t>
      </w:r>
      <w:r w:rsidR="00D60106">
        <w:rPr>
          <w:rFonts w:ascii="Arial" w:hAnsi="Arial" w:cs="Arial"/>
          <w:b w:val="0"/>
          <w:i w:val="0"/>
          <w:iCs w:val="0"/>
          <w:color w:val="auto"/>
          <w:lang w:val="es-ES" w:eastAsia="es-ES"/>
        </w:rPr>
        <w:t>(</w:t>
      </w:r>
      <w:proofErr w:type="spellStart"/>
      <w:r w:rsidR="00D60106">
        <w:rPr>
          <w:rFonts w:ascii="Arial" w:hAnsi="Arial" w:cs="Arial"/>
          <w:b w:val="0"/>
          <w:i w:val="0"/>
          <w:iCs w:val="0"/>
          <w:color w:val="auto"/>
          <w:lang w:val="es-ES" w:eastAsia="es-ES"/>
        </w:rPr>
        <w:t>multitemporalidad</w:t>
      </w:r>
      <w:proofErr w:type="spellEnd"/>
      <w:r w:rsidRPr="00C77526">
        <w:rPr>
          <w:rFonts w:ascii="Arial" w:hAnsi="Arial" w:cs="Arial"/>
          <w:b w:val="0"/>
          <w:i w:val="0"/>
          <w:iCs w:val="0"/>
          <w:color w:val="auto"/>
          <w:lang w:val="es-ES" w:eastAsia="es-ES"/>
        </w:rPr>
        <w:t>, datos colaterales, índices y transformaciones diversas). Reducción de información a partir de las muestras y a partir de las variables. Introducción a la obtención de variables continuas y de variables categóricas: regresión lineal y no lineal, simple y múltiplo, clasificación, etc.</w:t>
      </w:r>
    </w:p>
    <w:p w:rsidR="008857E9" w:rsidRPr="00C77526" w:rsidRDefault="008857E9" w:rsidP="002778FA">
      <w:pPr>
        <w:pStyle w:val="Citadestacada2"/>
        <w:numPr>
          <w:ilvl w:val="0"/>
          <w:numId w:val="5"/>
        </w:numPr>
        <w:pBdr>
          <w:bottom w:val="none" w:sz="0" w:space="0" w:color="auto"/>
        </w:pBdr>
        <w:ind w:left="680"/>
        <w:rPr>
          <w:rFonts w:ascii="Arial" w:hAnsi="Arial" w:cs="Arial"/>
          <w:b w:val="0"/>
          <w:i w:val="0"/>
          <w:iCs w:val="0"/>
          <w:color w:val="auto"/>
          <w:lang w:val="es-ES" w:eastAsia="es-ES"/>
        </w:rPr>
      </w:pPr>
      <w:r w:rsidRPr="00C77526">
        <w:rPr>
          <w:rFonts w:ascii="Arial" w:hAnsi="Arial" w:cs="Arial"/>
          <w:b w:val="0"/>
          <w:i w:val="0"/>
          <w:iCs w:val="0"/>
          <w:color w:val="auto"/>
          <w:lang w:val="es-ES" w:eastAsia="es-ES"/>
        </w:rPr>
        <w:t xml:space="preserve">Regresión múltiple aplicada a la interpolación de superficies climáticas. </w:t>
      </w:r>
    </w:p>
    <w:p w:rsidR="008857E9" w:rsidRPr="00C77526" w:rsidRDefault="00D60106" w:rsidP="002778FA">
      <w:pPr>
        <w:pStyle w:val="Citadestacada2"/>
        <w:numPr>
          <w:ilvl w:val="0"/>
          <w:numId w:val="5"/>
        </w:numPr>
        <w:pBdr>
          <w:bottom w:val="none" w:sz="0" w:space="0" w:color="auto"/>
        </w:pBdr>
        <w:ind w:left="680"/>
        <w:rPr>
          <w:rFonts w:ascii="Arial" w:hAnsi="Arial" w:cs="Arial"/>
          <w:b w:val="0"/>
          <w:i w:val="0"/>
          <w:iCs w:val="0"/>
          <w:color w:val="auto"/>
          <w:lang w:val="es-ES" w:eastAsia="es-ES"/>
        </w:rPr>
      </w:pPr>
      <w:r>
        <w:rPr>
          <w:rFonts w:ascii="Arial" w:hAnsi="Arial" w:cs="Arial"/>
          <w:b w:val="0"/>
          <w:i w:val="0"/>
          <w:iCs w:val="0"/>
          <w:color w:val="auto"/>
          <w:lang w:val="es-ES" w:eastAsia="es-ES"/>
        </w:rPr>
        <w:t>Modelos lineale</w:t>
      </w:r>
      <w:r w:rsidR="008857E9" w:rsidRPr="00C77526">
        <w:rPr>
          <w:rFonts w:ascii="Arial" w:hAnsi="Arial" w:cs="Arial"/>
          <w:b w:val="0"/>
          <w:i w:val="0"/>
          <w:iCs w:val="0"/>
          <w:color w:val="auto"/>
          <w:lang w:val="es-ES" w:eastAsia="es-ES"/>
        </w:rPr>
        <w:t xml:space="preserve">s generalizados aplicados a la obtención de superficies de idoneidad basadas en la modelización del nicho ecológico. </w:t>
      </w:r>
    </w:p>
    <w:p w:rsidR="008857E9" w:rsidRPr="00C77526" w:rsidRDefault="008857E9" w:rsidP="002778FA">
      <w:pPr>
        <w:pStyle w:val="Citadestacada2"/>
        <w:numPr>
          <w:ilvl w:val="0"/>
          <w:numId w:val="5"/>
        </w:numPr>
        <w:pBdr>
          <w:bottom w:val="none" w:sz="0" w:space="0" w:color="auto"/>
        </w:pBdr>
        <w:ind w:left="680"/>
        <w:rPr>
          <w:rFonts w:ascii="Arial" w:hAnsi="Arial" w:cs="Arial"/>
          <w:b w:val="0"/>
          <w:i w:val="0"/>
          <w:iCs w:val="0"/>
          <w:color w:val="auto"/>
          <w:lang w:val="es-ES" w:eastAsia="es-ES"/>
        </w:rPr>
      </w:pPr>
      <w:r w:rsidRPr="00C77526">
        <w:rPr>
          <w:rFonts w:ascii="Arial" w:hAnsi="Arial" w:cs="Arial"/>
          <w:b w:val="0"/>
          <w:i w:val="0"/>
          <w:iCs w:val="0"/>
          <w:color w:val="auto"/>
          <w:lang w:val="es-ES" w:eastAsia="es-ES"/>
        </w:rPr>
        <w:t xml:space="preserve">Clasificación jerárquica y no jerárquica. Clasificación supervisada, no supervisada y mixta; clasificación borrosa. </w:t>
      </w:r>
    </w:p>
    <w:p w:rsidR="008857E9" w:rsidRPr="00C77526" w:rsidRDefault="008857E9" w:rsidP="002778FA">
      <w:pPr>
        <w:pStyle w:val="Citadestacada2"/>
        <w:numPr>
          <w:ilvl w:val="0"/>
          <w:numId w:val="5"/>
        </w:numPr>
        <w:pBdr>
          <w:bottom w:val="none" w:sz="0" w:space="0" w:color="auto"/>
        </w:pBdr>
        <w:ind w:left="680"/>
        <w:rPr>
          <w:rFonts w:ascii="Arial" w:hAnsi="Arial" w:cs="Arial"/>
          <w:b w:val="0"/>
          <w:i w:val="0"/>
          <w:iCs w:val="0"/>
          <w:color w:val="auto"/>
          <w:lang w:val="es-ES" w:eastAsia="es-ES"/>
        </w:rPr>
      </w:pPr>
      <w:r w:rsidRPr="00C77526">
        <w:rPr>
          <w:rFonts w:ascii="Arial" w:hAnsi="Arial" w:cs="Arial"/>
          <w:b w:val="0"/>
          <w:i w:val="0"/>
          <w:iCs w:val="0"/>
          <w:color w:val="auto"/>
          <w:lang w:val="es-ES" w:eastAsia="es-ES"/>
        </w:rPr>
        <w:t>Segmentación de imágenes. Escaleras y modelos de escena. Métodos de procesamiento que tienen en cuenta la información espacial. Métodos de segmentación. Clasificación por segmentos.</w:t>
      </w:r>
    </w:p>
    <w:p w:rsidR="008857E9" w:rsidRPr="00C77526" w:rsidRDefault="008857E9" w:rsidP="002778FA">
      <w:pPr>
        <w:pStyle w:val="Citadestacada2"/>
        <w:numPr>
          <w:ilvl w:val="0"/>
          <w:numId w:val="5"/>
        </w:numPr>
        <w:pBdr>
          <w:bottom w:val="none" w:sz="0" w:space="0" w:color="auto"/>
        </w:pBdr>
        <w:ind w:left="680"/>
        <w:rPr>
          <w:rFonts w:ascii="Arial" w:hAnsi="Arial" w:cs="Arial"/>
          <w:b w:val="0"/>
          <w:i w:val="0"/>
          <w:iCs w:val="0"/>
          <w:color w:val="auto"/>
          <w:lang w:val="es-ES" w:eastAsia="es-ES"/>
        </w:rPr>
      </w:pPr>
      <w:r w:rsidRPr="00C77526">
        <w:rPr>
          <w:rFonts w:ascii="Arial" w:hAnsi="Arial" w:cs="Arial"/>
          <w:b w:val="0"/>
          <w:i w:val="0"/>
          <w:iCs w:val="0"/>
          <w:color w:val="auto"/>
          <w:lang w:val="es-ES" w:eastAsia="es-ES"/>
        </w:rPr>
        <w:t>Redes neuronales.</w:t>
      </w:r>
    </w:p>
    <w:p w:rsidR="008857E9" w:rsidRPr="00C77526" w:rsidRDefault="008857E9" w:rsidP="002778FA">
      <w:pPr>
        <w:pStyle w:val="Citadestacada2"/>
        <w:numPr>
          <w:ilvl w:val="0"/>
          <w:numId w:val="5"/>
        </w:numPr>
        <w:pBdr>
          <w:bottom w:val="none" w:sz="0" w:space="0" w:color="auto"/>
        </w:pBdr>
        <w:ind w:left="680"/>
        <w:rPr>
          <w:rFonts w:ascii="Arial" w:hAnsi="Arial" w:cs="Arial"/>
          <w:b w:val="0"/>
          <w:i w:val="0"/>
          <w:iCs w:val="0"/>
          <w:color w:val="auto"/>
          <w:lang w:val="es-ES" w:eastAsia="es-ES"/>
        </w:rPr>
      </w:pPr>
      <w:r w:rsidRPr="00C77526">
        <w:rPr>
          <w:rFonts w:ascii="Arial" w:hAnsi="Arial" w:cs="Arial"/>
          <w:b w:val="0"/>
          <w:i w:val="0"/>
          <w:iCs w:val="0"/>
          <w:color w:val="auto"/>
          <w:lang w:val="es-ES" w:eastAsia="es-ES"/>
        </w:rPr>
        <w:t xml:space="preserve">Generalización de resultados en cartografía categórica. Métodos directos y métodos inteligentes. </w:t>
      </w:r>
    </w:p>
    <w:p w:rsidR="001F78A7" w:rsidRPr="00C77526" w:rsidRDefault="008857E9" w:rsidP="002778FA">
      <w:pPr>
        <w:pStyle w:val="Citadestacada2"/>
        <w:numPr>
          <w:ilvl w:val="0"/>
          <w:numId w:val="5"/>
        </w:numPr>
        <w:pBdr>
          <w:bottom w:val="none" w:sz="0" w:space="0" w:color="auto"/>
        </w:pBdr>
        <w:ind w:left="680"/>
        <w:rPr>
          <w:rFonts w:ascii="Arial" w:hAnsi="Arial" w:cs="Arial"/>
          <w:b w:val="0"/>
          <w:i w:val="0"/>
          <w:iCs w:val="0"/>
          <w:color w:val="auto"/>
          <w:lang w:val="es-ES" w:eastAsia="es-ES"/>
        </w:rPr>
      </w:pPr>
      <w:r w:rsidRPr="00C77526">
        <w:rPr>
          <w:rFonts w:ascii="Arial" w:hAnsi="Arial" w:cs="Arial"/>
          <w:b w:val="0"/>
          <w:i w:val="0"/>
          <w:iCs w:val="0"/>
          <w:color w:val="auto"/>
          <w:lang w:val="es-ES" w:eastAsia="es-ES"/>
        </w:rPr>
        <w:t>Verificación de resultados en cartografía binaria. Muestreo.</w:t>
      </w:r>
    </w:p>
    <w:p w:rsidR="00920CC4" w:rsidRPr="00C77526" w:rsidRDefault="008857E9" w:rsidP="002778FA">
      <w:pPr>
        <w:pStyle w:val="Citadestacada2"/>
        <w:numPr>
          <w:ilvl w:val="0"/>
          <w:numId w:val="5"/>
        </w:numPr>
        <w:pBdr>
          <w:bottom w:val="none" w:sz="0" w:space="0" w:color="auto"/>
        </w:pBdr>
        <w:ind w:left="680"/>
        <w:rPr>
          <w:rFonts w:ascii="Arial" w:hAnsi="Arial" w:cs="Arial"/>
          <w:b w:val="0"/>
          <w:i w:val="0"/>
          <w:iCs w:val="0"/>
          <w:color w:val="auto"/>
          <w:lang w:val="es-ES" w:eastAsia="es-ES"/>
        </w:rPr>
      </w:pPr>
      <w:r w:rsidRPr="00C77526">
        <w:rPr>
          <w:rFonts w:ascii="Arial" w:hAnsi="Arial" w:cs="Arial"/>
          <w:b w:val="0"/>
          <w:i w:val="0"/>
          <w:iCs w:val="0"/>
          <w:color w:val="auto"/>
          <w:lang w:val="es-ES" w:eastAsia="es-ES"/>
        </w:rPr>
        <w:t>Verificación de resultados en cartografía categórica. Muestreo</w:t>
      </w:r>
    </w:p>
    <w:p w:rsidR="006304E7" w:rsidRPr="00C77526" w:rsidRDefault="006304E7" w:rsidP="006304E7">
      <w:pPr>
        <w:rPr>
          <w:lang w:val="es-ES"/>
        </w:rPr>
      </w:pPr>
    </w:p>
    <w:p w:rsidR="000B3F24" w:rsidRPr="00C77526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77526">
        <w:rPr>
          <w:rFonts w:ascii="Arial" w:hAnsi="Arial" w:cs="Arial"/>
          <w:i w:val="0"/>
          <w:color w:val="auto"/>
          <w:sz w:val="24"/>
          <w:szCs w:val="24"/>
          <w:lang w:val="es-ES"/>
        </w:rPr>
        <w:t>6. BIBLIOGRAFÍA RECOMENDADA</w:t>
      </w:r>
    </w:p>
    <w:p w:rsidR="00520529" w:rsidRPr="00C77526" w:rsidRDefault="00520529" w:rsidP="00552CF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 xml:space="preserve">Atkinson, P.m. and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Tatnall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, A.R.L., 1997.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Introduction Neural Networks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in  Remote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Sensing.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International Journal of Remote Sensing, vol. 18, no. 4, pp. 699-709 DOI 10.1080/014311697218700.</w:t>
      </w:r>
      <w:proofErr w:type="gramEnd"/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Baile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and Hall (1965) ISODATA, a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Novel  Method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of Data Analysis and Pattern Classification. Stanford Research Institute, Menlo Park,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Hace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falta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281082">
        <w:rPr>
          <w:rFonts w:ascii="Arial" w:hAnsi="Arial" w:cs="Arial"/>
          <w:sz w:val="22"/>
          <w:szCs w:val="22"/>
          <w:lang w:val="en-US"/>
        </w:rPr>
        <w:t xml:space="preserve">Benson, B.J. and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MacKenzie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M.D. (1995) Effects of sensor spatial resolution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donde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landscape structure parameters. Landscape Ecology, 10: 113-120.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281082">
        <w:rPr>
          <w:rFonts w:ascii="Arial" w:hAnsi="Arial" w:cs="Arial"/>
          <w:sz w:val="22"/>
          <w:szCs w:val="22"/>
          <w:lang w:val="en-US"/>
        </w:rPr>
        <w:t xml:space="preserve">Bishop, C.M., 1995.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Neural Networks for Pattern Recognition.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Oxford University Press ISBN 0 19 853864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 xml:space="preserve">Caetano, M. and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Painho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, M. (2006) Proceedings of Accuracy 2006.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 xml:space="preserve">7th International Symposium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donde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Spatial Accuracy Assessment.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r w:rsidRPr="00C77526">
        <w:rPr>
          <w:rFonts w:ascii="Arial" w:hAnsi="Arial" w:cs="Arial"/>
          <w:sz w:val="22"/>
          <w:szCs w:val="22"/>
          <w:lang w:val="es-ES"/>
        </w:rPr>
        <w:t xml:space="preserve">Instituto Geográfico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Português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>, 924 p.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Chuvieco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 xml:space="preserve">, E. (2002) Teledetección Ambiental, Barcelona, Ariel. [Previamente: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Chuvieco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 xml:space="preserve">, E. (1996) Fundamentos de teledetección  espacial.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Rialp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>, Madrid, 3ª edición (reimpresión corregida, febrero 2000), 453 p.]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Chuvieco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 xml:space="preserve">, Emilio. (1996): Fundamentos de Teledetección Espacial (3ª edición revisada). Editorial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Rialp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>, Madrid. 568 p. ISBN: 84-321-3127-X.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Chuvieco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 xml:space="preserve">, Emilio. (2010): Teledetección Ambiental (3ª edición revisada). </w:t>
      </w:r>
      <w:r w:rsidRPr="00281082">
        <w:rPr>
          <w:rFonts w:ascii="Arial" w:hAnsi="Arial" w:cs="Arial"/>
          <w:sz w:val="22"/>
          <w:szCs w:val="22"/>
          <w:lang w:val="en-US"/>
        </w:rPr>
        <w:t>Editorial Ariel, Barcelona. 528 p. ISBN: 978-8-434-43498-1.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Cipolletti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M.P.,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Delrieux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C.A.,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Peligro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G.M.E., Piccolo, M.C., (2012)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Superresolution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border segmentation and measurement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in  remote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sensing images. Computers &amp; Geosciences, 40:87-96.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281082">
        <w:rPr>
          <w:rFonts w:ascii="Arial" w:hAnsi="Arial" w:cs="Arial"/>
          <w:sz w:val="22"/>
          <w:szCs w:val="22"/>
          <w:lang w:val="en-US"/>
        </w:rPr>
        <w:t xml:space="preserve">Clinton, N., Holt, A., Scarborough, J., Yan L., Gong, P. (2010) Accuracy Assessment for Object-Based Image Segmentation Goodness.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Photogrammetric Engineering &amp; Remote Sensing 76(3), 289-299.</w:t>
      </w:r>
      <w:proofErr w:type="gramEnd"/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Congalton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R.G. and Green, K. (2009) Assessing the Accuracy of Remotely Sensed Data—Principles and Practices. </w:t>
      </w:r>
      <w:r w:rsidRPr="00C77526">
        <w:rPr>
          <w:rFonts w:ascii="Arial" w:hAnsi="Arial" w:cs="Arial"/>
          <w:sz w:val="22"/>
          <w:szCs w:val="22"/>
          <w:lang w:val="es-ES"/>
        </w:rPr>
        <w:t xml:space="preserve">CRC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Press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 xml:space="preserve">, Boca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Raton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>, 2ª edición, 183 p.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C77526">
        <w:rPr>
          <w:rFonts w:ascii="Arial" w:hAnsi="Arial" w:cs="Arial"/>
          <w:sz w:val="22"/>
          <w:szCs w:val="22"/>
          <w:lang w:val="es-ES"/>
        </w:rPr>
        <w:t xml:space="preserve">Cuadras C.M. (1996) Métodos de análisis 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multivariante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 xml:space="preserve">. </w:t>
      </w:r>
      <w:r w:rsidRPr="00281082">
        <w:rPr>
          <w:rFonts w:ascii="Arial" w:hAnsi="Arial" w:cs="Arial"/>
          <w:sz w:val="22"/>
          <w:szCs w:val="22"/>
          <w:lang w:val="en-US"/>
        </w:rPr>
        <w:t>EUB, Barcelona.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281082">
        <w:rPr>
          <w:rFonts w:ascii="Arial" w:hAnsi="Arial" w:cs="Arial"/>
          <w:sz w:val="22"/>
          <w:szCs w:val="22"/>
          <w:lang w:val="en-US"/>
        </w:rPr>
        <w:t xml:space="preserve">Curran, Paul J. (1985): Principles of remote sensing.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Longman Scientific and Technical.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282 p. ISBN: 978-0-582-30097-2.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Dalponte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M.,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Bruzzone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L.,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Vescovo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L. and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Gianelle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D. (2009)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The  role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of spectral resolution and classifier complexity in  the analysis of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hyperspectral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images of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monte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areas.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Remote Sensing of Environment, 113, 2345-2355.</w:t>
      </w:r>
      <w:proofErr w:type="gramEnd"/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Duda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R.O., Hart, P.E. and Stork, D.G. (2001) Pattern Classification. John Wiley &amp;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Sonidos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New York, 2a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Edición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, 654 p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281082">
        <w:rPr>
          <w:rFonts w:ascii="Arial" w:hAnsi="Arial" w:cs="Arial"/>
          <w:sz w:val="22"/>
          <w:szCs w:val="22"/>
          <w:lang w:val="en-US"/>
        </w:rPr>
        <w:t xml:space="preserve"> Eastman, J.R. (2001) IDRISI32 Release 2: Guide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tono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GIS and Image Processing. Clark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University 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Worcester, (2 vol.), 161+144 p.</w:t>
      </w:r>
      <w:proofErr w:type="gramEnd"/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Eklundh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J.O., Yamamoto, H. and Rosenfeld (1980) A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relaxation  method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for multispectral pixel classification.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 xml:space="preserve">IEEE Transactions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donde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Pattern Analysis and Machine Intelligence, vol. PAMI-2, 72-75.</w:t>
      </w:r>
      <w:proofErr w:type="gramEnd"/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Foody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G.M. (2009) Classification accuracy comparison: Hypothesis tests and the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uso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of confidence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intervalos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in  evaluations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of difference, equivalence and non-inferiority. Remote Sensing of Environment, 113: 1658-1653.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lastRenderedPageBreak/>
        <w:t>Foody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G.M. and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Mathur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A. (2004)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Toward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intelligent training of supervised image classifications: directing training data acquisition for SVM classification. Remote Sensing of Environment, 93: 107-117.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Foody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G.M. and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Mathur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A. (2007)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 xml:space="preserve">The 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uso</w:t>
      </w:r>
      <w:proofErr w:type="spellEnd"/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of small training sets containing mixed pixels for accurate hard image classification. Training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donde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mixed spectral responses for classification by a SVM. Remote Sensing of Environment, 103: 179-189.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281082">
        <w:rPr>
          <w:rFonts w:ascii="Arial" w:hAnsi="Arial" w:cs="Arial"/>
          <w:sz w:val="22"/>
          <w:szCs w:val="22"/>
          <w:lang w:val="en-US"/>
        </w:rPr>
        <w:t xml:space="preserve">Franklin, J. (2010).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Mapping Species Distributions.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Spatial Inference and Prediction.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Cambridge University Press, Cambridge.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Fukunaga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K. (1990) Introduction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tono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Statistical Pattern Recognition.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Elsevier, San Diego, 2ª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edición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, 591 p.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Goodchild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M. and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Gopal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, S. (</w:t>
      </w:r>
      <w:proofErr w:type="spellStart"/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eds</w:t>
      </w:r>
      <w:proofErr w:type="spellEnd"/>
      <w:proofErr w:type="gramEnd"/>
      <w:r w:rsidRPr="00281082">
        <w:rPr>
          <w:rFonts w:ascii="Arial" w:hAnsi="Arial" w:cs="Arial"/>
          <w:sz w:val="22"/>
          <w:szCs w:val="22"/>
          <w:lang w:val="en-US"/>
        </w:rPr>
        <w:t>) (1989) Accuracy of Spatial Databases. Taylor &amp; Francis, London, 290 p.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281082">
        <w:rPr>
          <w:rFonts w:ascii="Arial" w:hAnsi="Arial" w:cs="Arial"/>
          <w:sz w:val="22"/>
          <w:szCs w:val="22"/>
          <w:lang w:val="en-US"/>
        </w:rPr>
        <w:t xml:space="preserve">Graham, Ron &amp;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Koh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Alexander (2002): Digital Aerial Survey, Theory and Practice.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Whittles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 xml:space="preserve"> Publishing. 274 p. ISBN: 978-184995-085-5.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C77526">
        <w:rPr>
          <w:rFonts w:ascii="Arial" w:hAnsi="Arial" w:cs="Arial"/>
          <w:sz w:val="22"/>
          <w:szCs w:val="22"/>
          <w:lang w:val="es-ES"/>
        </w:rPr>
        <w:t xml:space="preserve">Graham, Ron &amp;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Read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 xml:space="preserve">, Roger E. (1990): Manual de fotografía  aérea. Omega, Barcelona. </w:t>
      </w:r>
      <w:r w:rsidRPr="00281082">
        <w:rPr>
          <w:rFonts w:ascii="Arial" w:hAnsi="Arial" w:cs="Arial"/>
          <w:sz w:val="22"/>
          <w:szCs w:val="22"/>
          <w:lang w:val="en-US"/>
        </w:rPr>
        <w:t>359 p. ISBN: 84-282-0859-X.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Haralick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, R. and Shapiro, L. (1985) Image segmentation techniques.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Journal of Computer Vision, Graphics and Image Processing.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29:100-132.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Haralick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R.M.,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Shanmugam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K. and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Dinstein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I. (1973) Textural features for image classification. </w:t>
      </w:r>
      <w:r w:rsidRPr="00C77526">
        <w:rPr>
          <w:rFonts w:ascii="Arial" w:hAnsi="Arial" w:cs="Arial"/>
          <w:sz w:val="22"/>
          <w:szCs w:val="22"/>
          <w:lang w:val="es-ES"/>
        </w:rPr>
        <w:t xml:space="preserve">IEEE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Transactions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 xml:space="preserve"> donde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Systems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 xml:space="preserve">,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Man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 xml:space="preserve"> and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Cybernetics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>, vol. SMC-3, 610-621.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 xml:space="preserve">Hastie, T., R.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Tibshirani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and J. Friedman (2009), The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Elementos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of Statistical Learning (2nd edition).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Springer-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Verlag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763 p. http://statweb.stanford.edu/~tibs/ElemStatLearn/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Höppner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F., F.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Klawonn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R. Kruse and T.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Runkler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(1999) Fuzzy Cluster Analysis.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 xml:space="preserve">Wiley,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Chichester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, 289 p.</w:t>
      </w:r>
      <w:proofErr w:type="gramEnd"/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281082">
        <w:rPr>
          <w:rFonts w:ascii="Arial" w:hAnsi="Arial" w:cs="Arial"/>
          <w:sz w:val="22"/>
          <w:szCs w:val="22"/>
          <w:lang w:val="en-US"/>
        </w:rPr>
        <w:t xml:space="preserve">IEEE (2011) Special volume: Spectral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Unmixing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of Remotely Sensed Data.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 xml:space="preserve">IEEE Transactions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donde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Geoscience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and Remote Sensing, Vol. 49.11.</w:t>
      </w:r>
      <w:proofErr w:type="gramEnd"/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Irons, J.R. and Petersen, G.W. (1981) Texture transformations of remote sensing data.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Remote Sensing of Environment, 11:359-370.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281082">
        <w:rPr>
          <w:rFonts w:ascii="Arial" w:hAnsi="Arial" w:cs="Arial"/>
          <w:sz w:val="22"/>
          <w:szCs w:val="22"/>
          <w:lang w:val="en-US"/>
        </w:rPr>
        <w:t xml:space="preserve">Jansen, L.L.F. and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Molenaar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M. (1995) Terrain objects, their dynamics and their monitoring by integration of GIS and remote sensing. IEEE Transactions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donde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Geoscience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and Remote Sensing, 33:749-758.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281082">
        <w:rPr>
          <w:rFonts w:ascii="Arial" w:hAnsi="Arial" w:cs="Arial"/>
          <w:sz w:val="22"/>
          <w:szCs w:val="22"/>
          <w:lang w:val="en-US"/>
        </w:rPr>
        <w:t xml:space="preserve">Jensen, J.R. (2004) Introductory Digital Image Processing. A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Remote  Sensing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Perspective, Prentice Hall, Englewood Cliffs, 3ª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edición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, 544 p.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Karimi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Y.,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Prasher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S.O., Patel, R.M. and Kim, S.H. (2006) Application of support vector machine technology for weed and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nitrógeno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stress detection in corn. Computers and electronics in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agriculture ,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51:99-109.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281082">
        <w:rPr>
          <w:rFonts w:ascii="Arial" w:hAnsi="Arial" w:cs="Arial"/>
          <w:sz w:val="22"/>
          <w:szCs w:val="22"/>
          <w:lang w:val="en-US"/>
        </w:rPr>
        <w:t xml:space="preserve">Kaufman and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Rousseeuw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(1990) Finding Groups in Data: an Introduction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tono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Cluster Analysis.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 xml:space="preserve">John Wiley and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Sueños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342 p.</w:t>
      </w:r>
      <w:proofErr w:type="gramEnd"/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Lillesand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, T.M. and R.W. Kiefer (2003) Remote Sensing and Image Interpretation.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 xml:space="preserve">John Wiley &amp;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Sueños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 xml:space="preserve">New York, 5ª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edición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, 784 p.</w:t>
      </w:r>
      <w:proofErr w:type="gramEnd"/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Lillesand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T.M., Kiefer, R.W., &amp;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Chipman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J. (2015): Remote Sensing and Image Interpretation (7nd edition).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 xml:space="preserve">John Wiley &amp;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Sonidos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, Inc.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New York. 768 p.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ISBN :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978-1-118-34328-9.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Little R.J.A. and Rubin D.B. (2002) Statistical Analysis with Missing Data.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John Wiley, New York.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 xml:space="preserve">2ª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edición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, 381 p.</w:t>
      </w:r>
      <w:proofErr w:type="gramEnd"/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281082">
        <w:rPr>
          <w:rFonts w:ascii="Arial" w:hAnsi="Arial" w:cs="Arial"/>
          <w:sz w:val="22"/>
          <w:szCs w:val="22"/>
          <w:lang w:val="en-US"/>
        </w:rPr>
        <w:lastRenderedPageBreak/>
        <w:t xml:space="preserve">Lobo, A. (1997) Image segmentation and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discriminando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analysis for the identification of land cover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unidos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in  ecology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IEEE Transactions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donde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Geoscience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and Remote Sensing, 35: 1136-1145.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281082">
        <w:rPr>
          <w:rFonts w:ascii="Arial" w:hAnsi="Arial" w:cs="Arial"/>
          <w:sz w:val="22"/>
          <w:szCs w:val="22"/>
          <w:lang w:val="en-US"/>
        </w:rPr>
        <w:t xml:space="preserve">Lobo, A.,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Chic.,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O. and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Casterad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A. (1996) Classification of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mediterranean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crops with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multisensor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data: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perpixel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versus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perobject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statistics and image segmentation. International Journal of Remote Sensing, 17: 2385-2400.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281082">
        <w:rPr>
          <w:rFonts w:ascii="Arial" w:hAnsi="Arial" w:cs="Arial"/>
          <w:sz w:val="22"/>
          <w:szCs w:val="22"/>
          <w:lang w:val="en-US"/>
        </w:rPr>
        <w:t xml:space="preserve">Lobo, A., Ibáñez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Martí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J.J. and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Carrera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Giménez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Cassina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C. (1997) Regional scale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hierachical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classification of temporal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serías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of AVHRR vegetation index. International Journal of Remote Sensing, 18: 3167-3193.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281082">
        <w:rPr>
          <w:rFonts w:ascii="Arial" w:hAnsi="Arial" w:cs="Arial"/>
          <w:sz w:val="22"/>
          <w:szCs w:val="22"/>
          <w:lang w:val="en-US"/>
        </w:rPr>
        <w:t xml:space="preserve">Lu, W. and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Weng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Q. (2007) A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survey  of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image classification methods and techniques for improving classification performance. International Journal of Remote Sensing, 28: 823 – 870.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Manly, B.F.J. (1994).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Multivariate statistical methods.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 xml:space="preserve">A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primero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Chapman and Hall, London. 2ª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Edición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reimpresión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2000)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281082">
        <w:rPr>
          <w:rFonts w:ascii="Arial" w:hAnsi="Arial" w:cs="Arial"/>
          <w:sz w:val="22"/>
          <w:szCs w:val="22"/>
          <w:lang w:val="en-US"/>
        </w:rPr>
        <w:t xml:space="preserve">Marceau, D.,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Howarth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P.J., Dubois, J.M.M. and Graton, D.J. (1990) Evaluation of the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greylevel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cooccurence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matrix method for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landcover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classification using SPOT imagery. IEEE Transactions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donde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Geoscience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and Remote Sensing, 28: 513-519.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Mas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J.F. and Flores, J.J. (2008)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The  Application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of Artificial Neural Networks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tono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the Analysis of Remotely Sensed Data. International Journal of Remote Sensing, vol. 29, no. 3, pp. 617-663 DOI 10.1080/01431160701352154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281082">
        <w:rPr>
          <w:rFonts w:ascii="Arial" w:hAnsi="Arial" w:cs="Arial"/>
          <w:sz w:val="22"/>
          <w:szCs w:val="22"/>
          <w:lang w:val="en-US"/>
        </w:rPr>
        <w:t xml:space="preserve">Mather, P.m. (2004) Computer Processing of Remotely-Sensed Images J. Wiley &amp;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Sueños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Chichester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3ª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edición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, 324 p..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281082">
        <w:rPr>
          <w:rFonts w:ascii="Arial" w:hAnsi="Arial" w:cs="Arial"/>
          <w:sz w:val="22"/>
          <w:szCs w:val="22"/>
          <w:lang w:val="en-US"/>
        </w:rPr>
        <w:t xml:space="preserve">McCoy, R.M. (2005) Field Methods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in  Remote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Sensing.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The  Guilford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Press, New York.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159 p.</w:t>
      </w:r>
      <w:proofErr w:type="gramEnd"/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Michie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D.,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Spiegelhalter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, D.J. and Taylor, C.C. (</w:t>
      </w:r>
      <w:proofErr w:type="spellStart"/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eds</w:t>
      </w:r>
      <w:proofErr w:type="spellEnd"/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) (1994) Machine Learning, Neural and Statistical Classification.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Ellis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Horwood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>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C77526">
        <w:rPr>
          <w:rFonts w:ascii="Arial" w:hAnsi="Arial" w:cs="Arial"/>
          <w:sz w:val="22"/>
          <w:szCs w:val="22"/>
          <w:lang w:val="es-ES"/>
        </w:rPr>
        <w:t xml:space="preserve">Moreno G, Pones X (2008) Influencia del número de imágenes en la calidad de la cartografía detallada de vegetación  forestal.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Revista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de Teledetección, 28: 61-68.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Mountrakis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G.,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Jungho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I.,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Ogole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C. (2011) Support vector machines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in  remote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sensing: A review . ISPRS Journal of Photogrammetry and Remote Sensing, 66: 247-259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281082">
        <w:rPr>
          <w:rFonts w:ascii="Arial" w:hAnsi="Arial" w:cs="Arial"/>
          <w:sz w:val="22"/>
          <w:szCs w:val="22"/>
          <w:lang w:val="en-US"/>
        </w:rPr>
        <w:t xml:space="preserve">Ninyerola M, Pones X,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Roure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JM. (2000). A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methodological  approach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of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climatological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modelling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of air temperature and precipitation through GIS techniques. International Journal of Climatology 20: 1823-1841.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281082">
        <w:rPr>
          <w:rFonts w:ascii="Arial" w:hAnsi="Arial" w:cs="Arial"/>
          <w:sz w:val="22"/>
          <w:szCs w:val="22"/>
          <w:lang w:val="en-US"/>
        </w:rPr>
        <w:t xml:space="preserve">Paine, David P. &amp; Kiser, James D. (2012): Aerial Photography and Image Interpretation (3rd edition). John Wiley &amp;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Sonidos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Inc, New York. 648 p. ISBN: 978-0-470-87938-2.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Pedley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M. and Curran, P.J. (1991)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Perfield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classification: an example using SPOTHRV imagery.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International Journal of Remote Sensing, 12: 2181-2192.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Persello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C. and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Bruzzone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L. (2010) A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 xml:space="preserve">Novel 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Protocolo</w:t>
      </w:r>
      <w:proofErr w:type="spellEnd"/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for Accuracy Assessment in  Classification of Very High Resolution Images. </w:t>
      </w:r>
      <w:r w:rsidRPr="00C77526">
        <w:rPr>
          <w:rFonts w:ascii="Arial" w:hAnsi="Arial" w:cs="Arial"/>
          <w:sz w:val="22"/>
          <w:szCs w:val="22"/>
          <w:lang w:val="es-ES"/>
        </w:rPr>
        <w:t xml:space="preserve">IEEE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Transactions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 xml:space="preserve"> donde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Geoscience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 xml:space="preserve"> and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Remote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Sensing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>, 48(3), 1232-1244.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C77526">
        <w:rPr>
          <w:rFonts w:ascii="Arial" w:hAnsi="Arial" w:cs="Arial"/>
          <w:sz w:val="22"/>
          <w:szCs w:val="22"/>
          <w:lang w:val="es-ES"/>
        </w:rPr>
        <w:t xml:space="preserve">Pons, X. and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Arcalís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 xml:space="preserve">, A. (2012) Diccionario terminológico de teledetección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Enciclopèdia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 xml:space="preserve"> Catalana e Instituto Cartográfico de Cataluña. </w:t>
      </w:r>
      <w:r w:rsidRPr="00281082">
        <w:rPr>
          <w:rFonts w:ascii="Arial" w:hAnsi="Arial" w:cs="Arial"/>
          <w:sz w:val="22"/>
          <w:szCs w:val="22"/>
          <w:lang w:val="en-US"/>
        </w:rPr>
        <w:t xml:space="preserve">Barcelona.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 xml:space="preserve">597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pàgs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.</w:t>
      </w:r>
      <w:proofErr w:type="gramEnd"/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Richards, J. A. (2013) Remote Sensing Digital Image Analysis.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An Introduction.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Springer-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Verlag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Berlin, 5ª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edición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, 494 p.</w:t>
      </w:r>
      <w:proofErr w:type="gramEnd"/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Schowengerdt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, R. A. (2006) Remote Sensing.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Modelos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and methods for image processing.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 xml:space="preserve">Academic Press, San Diego, California, 2ª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edición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, 560 p.</w:t>
      </w:r>
      <w:proofErr w:type="gramEnd"/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281082">
        <w:rPr>
          <w:rFonts w:ascii="Arial" w:hAnsi="Arial" w:cs="Arial"/>
          <w:sz w:val="22"/>
          <w:szCs w:val="22"/>
          <w:lang w:val="en-US"/>
        </w:rPr>
        <w:lastRenderedPageBreak/>
        <w:t xml:space="preserve">Sierra, P., Moreno, G., Pons, X. (2009) Thematic accuracy consequences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 xml:space="preserve">in 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cadaster</w:t>
      </w:r>
      <w:proofErr w:type="spellEnd"/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land-cover enrichment from a pixel  and from a polygon  perspective. Photogrammetric Engineering and Remote Sensing, 75: 1441–1449.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Shahshahani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B.M.,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Landgrebe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D.A. (1994) The  Effect of Unlabeled Samples in  Reducing the Small Sample Size Problem and Mitigating the Hughes Phenomenon, IEEE Transactions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donde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Geoscience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and Remote Sensing.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Vol. 32-5.</w:t>
      </w:r>
      <w:proofErr w:type="gramEnd"/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 xml:space="preserve">Shi, W., Fisher, P. and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Goodchild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, M. (2002) Spatial Data Quality.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Taylor &amp; Francis, 313 p.</w:t>
      </w:r>
      <w:proofErr w:type="gramEnd"/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Shirabe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, T. (2005) Classification of Spatial Properties for Spatial Allocation Modeling.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GeoInformatica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, 9(3): 269–287.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Sokal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R. y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Rohlf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, J. 1995.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Biometry: the principles and practice of statistics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in  biological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research.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 xml:space="preserve">3ª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edición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Ed. Freeman and Company. New York.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Sonka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Hlavac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, and Boyle, (1993) Image Processing, Analysis, and Machine Vision.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Chapman &amp; Hall.</w:t>
      </w:r>
      <w:proofErr w:type="gramEnd"/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 xml:space="preserve">Spiegel, M.R. (1991)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Estadística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McGraw Hill, 556 p.</w:t>
      </w:r>
      <w:proofErr w:type="gramEnd"/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StatSoft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Inc. </w:t>
      </w:r>
      <w:r w:rsidRPr="00C77526">
        <w:rPr>
          <w:rFonts w:ascii="Arial" w:hAnsi="Arial" w:cs="Arial"/>
          <w:sz w:val="22"/>
          <w:szCs w:val="22"/>
          <w:lang w:val="es-ES"/>
        </w:rPr>
        <w:t xml:space="preserve">(1999). </w:t>
      </w:r>
      <w:r w:rsidRPr="00281082">
        <w:rPr>
          <w:rFonts w:ascii="Arial" w:hAnsi="Arial" w:cs="Arial"/>
          <w:sz w:val="22"/>
          <w:szCs w:val="22"/>
          <w:lang w:val="en-US"/>
        </w:rPr>
        <w:t xml:space="preserve">STATISTICA for Windows [Computer program manual]. Tulsa, OK: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StatSoft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Inc.,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WEB:http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://www.statsoft.com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Stehman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S.V.,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Arora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M K.,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Kasetkasem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T., and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Varshney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P.K. (2007) Estimation of Fuzzy Error Matrix Accuracy Measures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Under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Stratified Random Sampling. Photogrammetric Engineering &amp; Remote Sensing, 73(2): 165-173.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Strahler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A., Woodcock, C and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Smith.,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J.A. (1986)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Donde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the nature of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modelos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in  remote sensing. Remote Sensing of Environment, 20: 121-139.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Tso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, Br. and Mather, P.m. (2009) Classification methods for remotely sensed data.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r w:rsidRPr="00C77526">
        <w:rPr>
          <w:rFonts w:ascii="Arial" w:hAnsi="Arial" w:cs="Arial"/>
          <w:sz w:val="22"/>
          <w:szCs w:val="22"/>
          <w:lang w:val="es-ES"/>
        </w:rPr>
        <w:t xml:space="preserve">Taylor and Francis Grupo, Boca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Raton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>, 2ª edición.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C77526">
        <w:rPr>
          <w:rFonts w:ascii="Arial" w:hAnsi="Arial" w:cs="Arial"/>
          <w:sz w:val="22"/>
          <w:szCs w:val="22"/>
          <w:lang w:val="es-ES"/>
        </w:rPr>
        <w:t xml:space="preserve">Vázquez Maure, Francisco &amp; Martín López José (1988): Fotointerpretación. </w:t>
      </w:r>
      <w:proofErr w:type="spellStart"/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Instituto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Geografico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Nacional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>, Madrid.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301 p. ISBN: 84-505-7312-2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Vogelmann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J.E.,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Tolk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B. and Zhu, Z. (2009) Monitoring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monte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changes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in  the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southwestern United States using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multitemporal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Landsat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data. Remote Sensing of Environment, 113: 1739-1748.</w:t>
      </w:r>
    </w:p>
    <w:p w:rsidR="006304E7" w:rsidRPr="00281082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n-US"/>
        </w:rPr>
      </w:pPr>
      <w:r w:rsidRPr="00281082">
        <w:rPr>
          <w:rFonts w:ascii="Arial" w:hAnsi="Arial" w:cs="Arial"/>
          <w:sz w:val="22"/>
          <w:szCs w:val="22"/>
          <w:lang w:val="en-US"/>
        </w:rPr>
        <w:t xml:space="preserve">Woodcock, C.E. and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Strahler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A.H. (1987) The factor of scale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in  remote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sensing. Remote Sensing of Environment, 21: 311-332.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281082">
        <w:rPr>
          <w:rFonts w:ascii="Arial" w:hAnsi="Arial" w:cs="Arial"/>
          <w:sz w:val="22"/>
          <w:szCs w:val="22"/>
          <w:lang w:val="en-US"/>
        </w:rPr>
        <w:t xml:space="preserve">Yu, Q., Gong, P.,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Tian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Y.Q.,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Pu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R. and Yang, J. (2008)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Factores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Affecting Spatial Variation of Classification Uncertainty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in  an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Image Object-based Vegetation Mapping.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Photogrammetric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Engineering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 xml:space="preserve"> &amp;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Remote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 xml:space="preserve">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Sensing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>, 74: 1007-1018.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>Documentación SIOSE2005. El Anexo IV y la Guía, con imágenes de cubiertas. http://www.ign.es/siose/documentacion.jsp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>Manual de Fotointerpretación  SIOSE2005</w:t>
      </w:r>
      <w:r w:rsidR="00F15655" w:rsidRPr="00C77526">
        <w:rPr>
          <w:rFonts w:ascii="Arial" w:hAnsi="Arial" w:cs="Arial"/>
          <w:sz w:val="22"/>
          <w:szCs w:val="22"/>
          <w:lang w:val="es-ES"/>
        </w:rPr>
        <w:t xml:space="preserve">. </w:t>
      </w:r>
      <w:r w:rsidRPr="00C77526">
        <w:rPr>
          <w:rFonts w:ascii="Arial" w:hAnsi="Arial" w:cs="Arial"/>
          <w:sz w:val="22"/>
          <w:szCs w:val="22"/>
          <w:lang w:val="es-ES"/>
        </w:rPr>
        <w:t>http://www.ign.es/siose/documentacion/guia_tecnica_siose/manual_fotointerpretacion_siose2005.pdf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>Anexo IV: Fichas Fotointerpretación Zonas Agrícolas y Forestales - Coberturas simples</w:t>
      </w:r>
      <w:r w:rsidR="00F15655" w:rsidRPr="00C77526">
        <w:rPr>
          <w:rFonts w:ascii="Arial" w:hAnsi="Arial" w:cs="Arial"/>
          <w:sz w:val="22"/>
          <w:szCs w:val="22"/>
          <w:lang w:val="es-ES"/>
        </w:rPr>
        <w:t xml:space="preserve"> </w:t>
      </w:r>
      <w:r w:rsidRPr="00C77526">
        <w:rPr>
          <w:rFonts w:ascii="Arial" w:hAnsi="Arial" w:cs="Arial"/>
          <w:sz w:val="22"/>
          <w:szCs w:val="22"/>
          <w:lang w:val="es-ES"/>
        </w:rPr>
        <w:t>http://www.ign.es/siose/documentacion/guia_tecnica_siose/070206_manual_fotointerpretacion_anexoiv_ficha_agriforestales.pdf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 xml:space="preserve">Anexo IV: Fichas Fotointerpretación Zonas Agrícolas y Forestales </w:t>
      </w:r>
      <w:r w:rsidR="00F15655" w:rsidRPr="00C77526">
        <w:rPr>
          <w:rFonts w:ascii="Arial" w:hAnsi="Arial" w:cs="Arial"/>
          <w:sz w:val="22"/>
          <w:szCs w:val="22"/>
          <w:lang w:val="es-ES"/>
        </w:rPr>
        <w:t>–</w:t>
      </w:r>
      <w:r w:rsidRPr="00C77526">
        <w:rPr>
          <w:rFonts w:ascii="Arial" w:hAnsi="Arial" w:cs="Arial"/>
          <w:sz w:val="22"/>
          <w:szCs w:val="22"/>
          <w:lang w:val="es-ES"/>
        </w:rPr>
        <w:t xml:space="preserve"> Asociaciones</w:t>
      </w:r>
      <w:r w:rsidR="00F15655" w:rsidRPr="00C77526">
        <w:rPr>
          <w:rFonts w:ascii="Arial" w:hAnsi="Arial" w:cs="Arial"/>
          <w:sz w:val="22"/>
          <w:szCs w:val="22"/>
          <w:lang w:val="es-ES"/>
        </w:rPr>
        <w:t xml:space="preserve"> </w:t>
      </w:r>
      <w:r w:rsidRPr="00C77526">
        <w:rPr>
          <w:rFonts w:ascii="Arial" w:hAnsi="Arial" w:cs="Arial"/>
          <w:sz w:val="22"/>
          <w:szCs w:val="22"/>
          <w:lang w:val="es-ES"/>
        </w:rPr>
        <w:t>http://www.ign.es/siose/documentacion/guia_tecnica_siose/070122_manual_fotointerpretacion_anexoiv_fichas_asociaciones.pdf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lastRenderedPageBreak/>
        <w:t>Anexo IV: Fichas Fotointerpretación Coberturas Artificiales</w:t>
      </w:r>
      <w:r w:rsidR="00F15655" w:rsidRPr="00C77526">
        <w:rPr>
          <w:rFonts w:ascii="Arial" w:hAnsi="Arial" w:cs="Arial"/>
          <w:sz w:val="22"/>
          <w:szCs w:val="22"/>
          <w:lang w:val="es-ES"/>
        </w:rPr>
        <w:t xml:space="preserve"> </w:t>
      </w:r>
      <w:r w:rsidRPr="00C77526">
        <w:rPr>
          <w:rFonts w:ascii="Arial" w:hAnsi="Arial" w:cs="Arial"/>
          <w:sz w:val="22"/>
          <w:szCs w:val="22"/>
          <w:lang w:val="es-ES"/>
        </w:rPr>
        <w:t>http://www.ign.es/siose/documentacion/guia_tecnica_siose/070727_manual_fotointerpretacion_anexo_iv_fichas_artificialcomp.pdf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>Guía orientativa de color para composiciones en infrarrojo color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>http://www.ign.es/siose/documentacion/guia_tecnica_siose/061101_manual_fotointerpretacion_anexoiv_tabla_color.pdf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>Guía técnica del Mapa de Usos y Coberturas Vegetales del Suelo de Andalucía  1:25.000. Contiene imágenes de cubiertas.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>http://www.juntadeandalucia.es/medioambiente/site/rediam/menuitem.04dc44281e5d53cf8ca78ca731525ea0/?vgnextoid=de07cb4af9245110vgnvcm1000000624e50arcrd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 xml:space="preserve">Mapa forestal de España escala 1:25.000 Manual de </w:t>
      </w:r>
      <w:proofErr w:type="gramStart"/>
      <w:r w:rsidRPr="00C77526">
        <w:rPr>
          <w:rFonts w:ascii="Arial" w:hAnsi="Arial" w:cs="Arial"/>
          <w:sz w:val="22"/>
          <w:szCs w:val="22"/>
          <w:lang w:val="es-ES"/>
        </w:rPr>
        <w:t>fotointerpretación .</w:t>
      </w:r>
      <w:proofErr w:type="gramEnd"/>
      <w:r w:rsidRPr="00C77526">
        <w:rPr>
          <w:rFonts w:ascii="Arial" w:hAnsi="Arial" w:cs="Arial"/>
          <w:sz w:val="22"/>
          <w:szCs w:val="22"/>
          <w:lang w:val="es-ES"/>
        </w:rPr>
        <w:t xml:space="preserve"> No contiene imágenes de bosques pero es una buena compilación de metodología y de descripción de categorías.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>http://www.nasdap.ejgv.euskadi.net/contenidos/informacion/inventario_forestal_2011/es_agripes/adjuntos/manual%20Fotointerpretacion%20MFE25_v5_feb2010_2.pdf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 xml:space="preserve">Universidad Nacional Abierta y a Distancia (UNAD): "Fotointerpretación y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mapificación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>". Especialmente por fotografía aérea analógica.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>http://datateca.unad.edu.co/contenidos/201722/fotointerpretacion_exe_2011/index.html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>Organización de los  Estados Americanos (OEA): "El Salvador - Zonificación Agrícola - Fase II - Sistema de Información  para el Desarrollo", Anexo I.2 metodologías basadas en la fotointerpretación aérea. Especialmente por metodología de uso de la fotografía aérea analógica para obtener información.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>http://www.oas.org/dsd/publications/unit/oea35s/ch26.htm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 xml:space="preserve">González Vázquez, X.P. &amp;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Marey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 xml:space="preserve"> Pérez, M.F. (2006) "Fotointerpretación de los usos del suelo". Síntesis de fotointerpretación  de usos del suelo como técnica. http://www.cartesia.org/data/apuntes/fotointerpretacion/articulo_fotointerpretacion_metacortex.pdf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>Universidad de Murcia. "Fotointerpretación. Geología y Geomorfología". Orientado hacia Geología.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>http://www.um.es/geograf/sig/teledet/fotogeol.html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 xml:space="preserve">Universidad Nacional de San Luis: "Apuntas para Trabajos Prácticos. Fotointerpretación". Orientado hacia Geología. </w:t>
      </w:r>
      <w:hyperlink r:id="rId7" w:history="1">
        <w:r w:rsidRPr="00C77526">
          <w:rPr>
            <w:rStyle w:val="Hipervnculo"/>
            <w:rFonts w:ascii="Arial" w:hAnsi="Arial" w:cs="Arial"/>
            <w:sz w:val="22"/>
            <w:szCs w:val="22"/>
            <w:lang w:val="es-ES"/>
          </w:rPr>
          <w:t>http://www0.unsl.edu.ar/~geo/materias/Elementos_de_Geología/documentos/contenidos/apoyo_teorico/APU-2011-Fotointerpret.pdf</w:t>
        </w:r>
      </w:hyperlink>
      <w:r w:rsidRPr="00C77526">
        <w:rPr>
          <w:rFonts w:ascii="Arial" w:hAnsi="Arial" w:cs="Arial"/>
          <w:sz w:val="22"/>
          <w:szCs w:val="22"/>
          <w:lang w:val="es-ES"/>
        </w:rPr>
        <w:t xml:space="preserve"> http://rscc.umn.edu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281082">
        <w:rPr>
          <w:rFonts w:ascii="Arial" w:hAnsi="Arial" w:cs="Arial"/>
          <w:sz w:val="22"/>
          <w:szCs w:val="22"/>
          <w:lang w:val="en-US"/>
        </w:rPr>
        <w:t xml:space="preserve">Iowa State University: "Natural Resource Photogrammetry and Geographic Information Systems". </w:t>
      </w:r>
      <w:r w:rsidRPr="00C77526">
        <w:rPr>
          <w:rFonts w:ascii="Arial" w:hAnsi="Arial" w:cs="Arial"/>
          <w:sz w:val="22"/>
          <w:szCs w:val="22"/>
          <w:lang w:val="es-ES"/>
        </w:rPr>
        <w:t xml:space="preserve">Muy completo sobre el tema del título, un resumen de Fotointerpretación  a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Week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 xml:space="preserve">  6. http://www.nrem.iastate.edu/class/nrem345.htm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C77526">
        <w:rPr>
          <w:rFonts w:ascii="Arial" w:hAnsi="Arial" w:cs="Arial"/>
          <w:sz w:val="22"/>
          <w:szCs w:val="22"/>
          <w:lang w:val="es-ES"/>
        </w:rPr>
        <w:t>García Rodríguez, P.; Sanz Donaire, J.J.; Pérez González, M.E.; Navarro Madrid, A. (Universidad Complutense de Madrid) (2013): “Guía práctica de teledetección  y fotointerpretación”. Pequeña parte teórica y parte práctica orientada a Geología. http://eprints.ucm.es/17444/1/guia_practica_teledeteccion.pdf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Tortosa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Delio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: "Remote Sensing Course". This guide was produced as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parte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 of a </w:t>
      </w:r>
      <w:proofErr w:type="gramStart"/>
      <w:r w:rsidRPr="00281082">
        <w:rPr>
          <w:rFonts w:ascii="Arial" w:hAnsi="Arial" w:cs="Arial"/>
          <w:sz w:val="22"/>
          <w:szCs w:val="22"/>
          <w:lang w:val="en-US"/>
        </w:rPr>
        <w:t>remote  sensing</w:t>
      </w:r>
      <w:proofErr w:type="gramEnd"/>
      <w:r w:rsidRPr="00281082">
        <w:rPr>
          <w:rFonts w:ascii="Arial" w:hAnsi="Arial" w:cs="Arial"/>
          <w:sz w:val="22"/>
          <w:szCs w:val="22"/>
          <w:lang w:val="en-US"/>
        </w:rPr>
        <w:t xml:space="preserve"> course for Lake Superior State University. </w:t>
      </w:r>
      <w:r w:rsidRPr="00C77526">
        <w:rPr>
          <w:rFonts w:ascii="Arial" w:hAnsi="Arial" w:cs="Arial"/>
          <w:sz w:val="22"/>
          <w:szCs w:val="22"/>
          <w:lang w:val="es-ES"/>
        </w:rPr>
        <w:t xml:space="preserve">El </w:t>
      </w:r>
      <w:proofErr w:type="spellStart"/>
      <w:r w:rsidRPr="00C77526">
        <w:rPr>
          <w:rFonts w:ascii="Arial" w:hAnsi="Arial" w:cs="Arial"/>
          <w:sz w:val="22"/>
          <w:szCs w:val="22"/>
          <w:lang w:val="es-ES"/>
        </w:rPr>
        <w:t>Topic</w:t>
      </w:r>
      <w:proofErr w:type="spellEnd"/>
      <w:r w:rsidRPr="00C77526">
        <w:rPr>
          <w:rFonts w:ascii="Arial" w:hAnsi="Arial" w:cs="Arial"/>
          <w:sz w:val="22"/>
          <w:szCs w:val="22"/>
          <w:lang w:val="es-ES"/>
        </w:rPr>
        <w:t xml:space="preserve"> 5 está dedicado a </w:t>
      </w:r>
      <w:proofErr w:type="gramStart"/>
      <w:r w:rsidRPr="00C77526">
        <w:rPr>
          <w:rFonts w:ascii="Arial" w:hAnsi="Arial" w:cs="Arial"/>
          <w:sz w:val="22"/>
          <w:szCs w:val="22"/>
          <w:lang w:val="es-ES"/>
        </w:rPr>
        <w:t>fotointerpretación .</w:t>
      </w:r>
      <w:proofErr w:type="gramEnd"/>
      <w:r w:rsidRPr="00C77526">
        <w:rPr>
          <w:rFonts w:ascii="Arial" w:hAnsi="Arial" w:cs="Arial"/>
          <w:sz w:val="22"/>
          <w:szCs w:val="22"/>
          <w:lang w:val="es-ES"/>
        </w:rPr>
        <w:t xml:space="preserve"> http://hosting.soonet.ca/eliris/remotesensing/bl130intro.htm</w:t>
      </w:r>
    </w:p>
    <w:p w:rsidR="006304E7" w:rsidRPr="00C77526" w:rsidRDefault="006304E7" w:rsidP="00F15655">
      <w:pPr>
        <w:spacing w:after="120"/>
        <w:jc w:val="both"/>
        <w:rPr>
          <w:rFonts w:ascii="Arial" w:hAnsi="Arial" w:cs="Arial"/>
          <w:sz w:val="22"/>
          <w:szCs w:val="22"/>
          <w:lang w:val="es-ES"/>
        </w:rPr>
      </w:pPr>
      <w:r w:rsidRPr="00281082">
        <w:rPr>
          <w:rFonts w:ascii="Arial" w:hAnsi="Arial" w:cs="Arial"/>
          <w:sz w:val="22"/>
          <w:szCs w:val="22"/>
          <w:lang w:val="en-US"/>
        </w:rPr>
        <w:t xml:space="preserve">Japan Association of Remote Sensing (1993): "Remote Sensing </w:t>
      </w:r>
      <w:proofErr w:type="spellStart"/>
      <w:r w:rsidRPr="00281082">
        <w:rPr>
          <w:rFonts w:ascii="Arial" w:hAnsi="Arial" w:cs="Arial"/>
          <w:sz w:val="22"/>
          <w:szCs w:val="22"/>
          <w:lang w:val="en-US"/>
        </w:rPr>
        <w:t>Noto</w:t>
      </w:r>
      <w:proofErr w:type="spellEnd"/>
      <w:r w:rsidRPr="00281082">
        <w:rPr>
          <w:rFonts w:ascii="Arial" w:hAnsi="Arial" w:cs="Arial"/>
          <w:sz w:val="22"/>
          <w:szCs w:val="22"/>
          <w:lang w:val="en-US"/>
        </w:rPr>
        <w:t xml:space="preserve">". </w:t>
      </w:r>
      <w:r w:rsidRPr="00C77526">
        <w:rPr>
          <w:rFonts w:ascii="Arial" w:hAnsi="Arial" w:cs="Arial"/>
          <w:sz w:val="22"/>
          <w:szCs w:val="22"/>
          <w:lang w:val="es-ES"/>
        </w:rPr>
        <w:t xml:space="preserve">Reedición y actualización de un libro de 1975, el archivo 08_Chapter07.pdf hace referencia a </w:t>
      </w:r>
      <w:proofErr w:type="gramStart"/>
      <w:r w:rsidRPr="00C77526">
        <w:rPr>
          <w:rFonts w:ascii="Arial" w:hAnsi="Arial" w:cs="Arial"/>
          <w:sz w:val="22"/>
          <w:szCs w:val="22"/>
          <w:lang w:val="es-ES"/>
        </w:rPr>
        <w:t>fotointerpretación .</w:t>
      </w:r>
      <w:proofErr w:type="gramEnd"/>
      <w:r w:rsidRPr="00C77526">
        <w:rPr>
          <w:rFonts w:ascii="Arial" w:hAnsi="Arial" w:cs="Arial"/>
          <w:sz w:val="22"/>
          <w:szCs w:val="22"/>
          <w:lang w:val="es-ES"/>
        </w:rPr>
        <w:t xml:space="preserve"> http://www.jars1974.net/pdf/rsnote_e.html</w:t>
      </w:r>
    </w:p>
    <w:p w:rsidR="00520529" w:rsidRPr="00C77526" w:rsidRDefault="00520529" w:rsidP="00520529">
      <w:pPr>
        <w:jc w:val="both"/>
        <w:rPr>
          <w:rFonts w:ascii="Arial" w:hAnsi="Arial" w:cs="Arial"/>
          <w:lang w:val="es-ES" w:eastAsia="en-US"/>
        </w:rPr>
      </w:pPr>
    </w:p>
    <w:p w:rsidR="000B3F24" w:rsidRPr="00C77526" w:rsidRDefault="000B3F24" w:rsidP="000B3F24">
      <w:pPr>
        <w:pStyle w:val="Citadestacada2"/>
        <w:pBdr>
          <w:bottom w:val="single" w:sz="4" w:space="4" w:color="auto"/>
        </w:pBdr>
        <w:spacing w:before="0" w:after="0"/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77526">
        <w:rPr>
          <w:rFonts w:ascii="Arial" w:hAnsi="Arial" w:cs="Arial"/>
          <w:i w:val="0"/>
          <w:color w:val="auto"/>
          <w:sz w:val="24"/>
          <w:szCs w:val="24"/>
          <w:lang w:val="es-ES"/>
        </w:rPr>
        <w:t>7. METODOLOGÍA DOCENTE</w:t>
      </w:r>
    </w:p>
    <w:p w:rsidR="000B3F24" w:rsidRPr="00C77526" w:rsidRDefault="000B3F24" w:rsidP="000B3F24">
      <w:pPr>
        <w:pStyle w:val="Textoindependiente"/>
        <w:rPr>
          <w:rStyle w:val="text1"/>
          <w:rFonts w:cs="Arial"/>
          <w:color w:val="1F497D"/>
          <w:sz w:val="22"/>
          <w:lang w:val="es-ES"/>
        </w:rPr>
      </w:pPr>
    </w:p>
    <w:p w:rsidR="00906F88" w:rsidRPr="00C77526" w:rsidRDefault="00906F88" w:rsidP="00906F88">
      <w:pPr>
        <w:pStyle w:val="Textoindependiente"/>
        <w:rPr>
          <w:rStyle w:val="text1"/>
          <w:rFonts w:cs="Arial"/>
          <w:color w:val="auto"/>
          <w:sz w:val="22"/>
          <w:lang w:val="es-ES"/>
        </w:rPr>
      </w:pPr>
      <w:bookmarkStart w:id="1" w:name="OLE_LINK6"/>
      <w:bookmarkStart w:id="2" w:name="OLE_LINK7"/>
      <w:r w:rsidRPr="00C77526">
        <w:rPr>
          <w:rStyle w:val="text1"/>
          <w:rFonts w:cs="Arial"/>
          <w:color w:val="auto"/>
          <w:sz w:val="22"/>
          <w:lang w:val="es-ES"/>
        </w:rPr>
        <w:t>Actividades de aprendizaje:</w:t>
      </w:r>
    </w:p>
    <w:p w:rsidR="00DB28D9" w:rsidRPr="00C77526" w:rsidRDefault="00DB28D9" w:rsidP="002778FA">
      <w:pPr>
        <w:pStyle w:val="Textoindependiente"/>
        <w:numPr>
          <w:ilvl w:val="0"/>
          <w:numId w:val="4"/>
        </w:numPr>
        <w:rPr>
          <w:rStyle w:val="text1"/>
          <w:rFonts w:cs="Arial"/>
          <w:color w:val="auto"/>
          <w:sz w:val="22"/>
          <w:lang w:val="es-ES"/>
        </w:rPr>
      </w:pPr>
      <w:r w:rsidRPr="00C77526">
        <w:rPr>
          <w:rStyle w:val="text1"/>
          <w:rFonts w:cs="Arial"/>
          <w:color w:val="auto"/>
          <w:sz w:val="22"/>
          <w:lang w:val="es-ES"/>
        </w:rPr>
        <w:t>Dirigidas:</w:t>
      </w:r>
    </w:p>
    <w:p w:rsidR="00DB28D9" w:rsidRPr="00C77526" w:rsidRDefault="00DB28D9" w:rsidP="002778FA">
      <w:pPr>
        <w:pStyle w:val="Textoindependiente"/>
        <w:numPr>
          <w:ilvl w:val="1"/>
          <w:numId w:val="4"/>
        </w:numPr>
        <w:rPr>
          <w:rStyle w:val="text1"/>
          <w:rFonts w:cs="Arial"/>
          <w:color w:val="auto"/>
          <w:sz w:val="22"/>
          <w:lang w:val="es-ES"/>
        </w:rPr>
      </w:pPr>
      <w:r w:rsidRPr="00C77526">
        <w:rPr>
          <w:rStyle w:val="text1"/>
          <w:rFonts w:cs="Arial"/>
          <w:color w:val="auto"/>
          <w:sz w:val="22"/>
          <w:lang w:val="es-ES"/>
        </w:rPr>
        <w:t>Clases magistrales / expositivas</w:t>
      </w:r>
    </w:p>
    <w:p w:rsidR="00DB28D9" w:rsidRPr="00C77526" w:rsidRDefault="00DB28D9" w:rsidP="002778FA">
      <w:pPr>
        <w:pStyle w:val="Textoindependiente"/>
        <w:numPr>
          <w:ilvl w:val="0"/>
          <w:numId w:val="4"/>
        </w:numPr>
        <w:rPr>
          <w:rStyle w:val="text1"/>
          <w:rFonts w:cs="Arial"/>
          <w:color w:val="auto"/>
          <w:sz w:val="22"/>
          <w:lang w:val="es-ES"/>
        </w:rPr>
      </w:pPr>
      <w:r w:rsidRPr="00C77526">
        <w:rPr>
          <w:rStyle w:val="text1"/>
          <w:rFonts w:cs="Arial"/>
          <w:color w:val="auto"/>
          <w:sz w:val="22"/>
          <w:lang w:val="es-ES"/>
        </w:rPr>
        <w:t>Supervisadas:</w:t>
      </w:r>
    </w:p>
    <w:p w:rsidR="00DB28D9" w:rsidRPr="00C77526" w:rsidRDefault="00DB28D9" w:rsidP="002778FA">
      <w:pPr>
        <w:pStyle w:val="Textoindependiente"/>
        <w:numPr>
          <w:ilvl w:val="1"/>
          <w:numId w:val="4"/>
        </w:numPr>
        <w:rPr>
          <w:rStyle w:val="text1"/>
          <w:rFonts w:cs="Arial"/>
          <w:color w:val="auto"/>
          <w:sz w:val="22"/>
          <w:lang w:val="es-ES"/>
        </w:rPr>
      </w:pPr>
      <w:r w:rsidRPr="00C77526">
        <w:rPr>
          <w:rStyle w:val="text1"/>
          <w:rFonts w:cs="Arial"/>
          <w:color w:val="auto"/>
          <w:sz w:val="22"/>
          <w:lang w:val="es-ES"/>
        </w:rPr>
        <w:t>Prácticas de aula</w:t>
      </w:r>
    </w:p>
    <w:p w:rsidR="00DB28D9" w:rsidRPr="00C77526" w:rsidRDefault="00DB28D9" w:rsidP="002778FA">
      <w:pPr>
        <w:pStyle w:val="Textoindependiente"/>
        <w:numPr>
          <w:ilvl w:val="1"/>
          <w:numId w:val="4"/>
        </w:numPr>
        <w:rPr>
          <w:rStyle w:val="text1"/>
          <w:rFonts w:cs="Arial"/>
          <w:color w:val="auto"/>
          <w:sz w:val="22"/>
          <w:lang w:val="es-ES"/>
        </w:rPr>
      </w:pPr>
      <w:r w:rsidRPr="00C77526">
        <w:rPr>
          <w:rStyle w:val="text1"/>
          <w:rFonts w:cs="Arial"/>
          <w:color w:val="auto"/>
          <w:sz w:val="22"/>
          <w:lang w:val="es-ES"/>
        </w:rPr>
        <w:t>Tutorías</w:t>
      </w:r>
    </w:p>
    <w:p w:rsidR="00DB28D9" w:rsidRPr="00C77526" w:rsidRDefault="00DB28D9" w:rsidP="002778FA">
      <w:pPr>
        <w:pStyle w:val="Textoindependiente"/>
        <w:numPr>
          <w:ilvl w:val="0"/>
          <w:numId w:val="4"/>
        </w:numPr>
        <w:rPr>
          <w:rStyle w:val="text1"/>
          <w:rFonts w:cs="Arial"/>
          <w:color w:val="auto"/>
          <w:sz w:val="22"/>
          <w:lang w:val="es-ES"/>
        </w:rPr>
      </w:pPr>
      <w:r w:rsidRPr="00C77526">
        <w:rPr>
          <w:rStyle w:val="text1"/>
          <w:rFonts w:cs="Arial"/>
          <w:color w:val="auto"/>
          <w:sz w:val="22"/>
          <w:lang w:val="es-ES"/>
        </w:rPr>
        <w:t>Autónomas:</w:t>
      </w:r>
    </w:p>
    <w:p w:rsidR="00DB28D9" w:rsidRPr="00C77526" w:rsidRDefault="00DB28D9" w:rsidP="002778FA">
      <w:pPr>
        <w:pStyle w:val="Textoindependiente"/>
        <w:numPr>
          <w:ilvl w:val="1"/>
          <w:numId w:val="4"/>
        </w:numPr>
        <w:rPr>
          <w:rStyle w:val="text1"/>
          <w:rFonts w:cs="Arial"/>
          <w:color w:val="auto"/>
          <w:sz w:val="22"/>
          <w:lang w:val="es-ES"/>
        </w:rPr>
      </w:pPr>
      <w:r w:rsidRPr="00C77526">
        <w:rPr>
          <w:rStyle w:val="text1"/>
          <w:rFonts w:cs="Arial"/>
          <w:color w:val="auto"/>
          <w:sz w:val="22"/>
          <w:lang w:val="es-ES"/>
        </w:rPr>
        <w:t>Elaboración de trabajos</w:t>
      </w:r>
    </w:p>
    <w:p w:rsidR="00DB28D9" w:rsidRPr="00C77526" w:rsidRDefault="00DB28D9" w:rsidP="002778FA">
      <w:pPr>
        <w:pStyle w:val="Textoindependiente"/>
        <w:numPr>
          <w:ilvl w:val="1"/>
          <w:numId w:val="4"/>
        </w:numPr>
        <w:rPr>
          <w:rStyle w:val="text1"/>
          <w:rFonts w:cs="Arial"/>
          <w:color w:val="auto"/>
          <w:sz w:val="22"/>
          <w:lang w:val="es-ES"/>
        </w:rPr>
      </w:pPr>
      <w:r w:rsidRPr="00C77526">
        <w:rPr>
          <w:rStyle w:val="text1"/>
          <w:rFonts w:cs="Arial"/>
          <w:color w:val="auto"/>
          <w:sz w:val="22"/>
          <w:lang w:val="es-ES"/>
        </w:rPr>
        <w:t>Estudio personal</w:t>
      </w:r>
    </w:p>
    <w:p w:rsidR="00A70B62" w:rsidRPr="00C77526" w:rsidRDefault="00DB28D9" w:rsidP="002778FA">
      <w:pPr>
        <w:pStyle w:val="Textoindependiente"/>
        <w:numPr>
          <w:ilvl w:val="1"/>
          <w:numId w:val="4"/>
        </w:numPr>
        <w:rPr>
          <w:rStyle w:val="text1"/>
          <w:rFonts w:cs="Arial"/>
          <w:color w:val="auto"/>
          <w:sz w:val="22"/>
          <w:lang w:val="es-ES"/>
        </w:rPr>
      </w:pPr>
      <w:r w:rsidRPr="00C77526">
        <w:rPr>
          <w:rStyle w:val="text1"/>
          <w:rFonts w:cs="Arial"/>
          <w:color w:val="auto"/>
          <w:sz w:val="22"/>
          <w:lang w:val="es-ES"/>
        </w:rPr>
        <w:t>Lectura de artículos / informes de interés</w:t>
      </w:r>
    </w:p>
    <w:p w:rsidR="00DB28D9" w:rsidRPr="00C77526" w:rsidRDefault="00DB28D9" w:rsidP="000B3F24">
      <w:pPr>
        <w:pStyle w:val="Textoindependiente"/>
        <w:rPr>
          <w:rStyle w:val="text1"/>
          <w:rFonts w:cs="Arial"/>
          <w:b/>
          <w:color w:val="auto"/>
          <w:sz w:val="22"/>
          <w:lang w:val="es-ES"/>
        </w:rPr>
      </w:pPr>
    </w:p>
    <w:p w:rsidR="000B3F24" w:rsidRPr="00C77526" w:rsidRDefault="000B3F24" w:rsidP="000B3F24">
      <w:pPr>
        <w:pStyle w:val="Textoindependiente"/>
        <w:rPr>
          <w:rStyle w:val="text1"/>
          <w:rFonts w:cs="Arial"/>
          <w:b/>
          <w:color w:val="auto"/>
          <w:sz w:val="22"/>
          <w:lang w:val="es-ES"/>
        </w:rPr>
      </w:pPr>
      <w:r w:rsidRPr="00C77526">
        <w:rPr>
          <w:rStyle w:val="text1"/>
          <w:rFonts w:cs="Arial"/>
          <w:b/>
          <w:color w:val="auto"/>
          <w:sz w:val="22"/>
          <w:lang w:val="es-ES"/>
        </w:rPr>
        <w:t>7.1 ACTIVIDADES DE FORMACIÓN</w:t>
      </w:r>
    </w:p>
    <w:tbl>
      <w:tblPr>
        <w:tblW w:w="913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606"/>
        <w:gridCol w:w="701"/>
        <w:gridCol w:w="850"/>
        <w:gridCol w:w="851"/>
        <w:gridCol w:w="3124"/>
      </w:tblGrid>
      <w:tr w:rsidR="000B3F24" w:rsidRPr="00C77526" w:rsidTr="000B3F24">
        <w:trPr>
          <w:trHeight w:val="398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bookmarkEnd w:id="1"/>
          <w:bookmarkEnd w:id="2"/>
          <w:p w:rsidR="000B3F24" w:rsidRPr="00C77526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b/>
                <w:sz w:val="20"/>
                <w:lang w:val="es-ES"/>
              </w:rPr>
              <w:t>Título</w:t>
            </w:r>
          </w:p>
        </w:tc>
        <w:tc>
          <w:tcPr>
            <w:tcW w:w="701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C77526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b/>
                <w:sz w:val="20"/>
                <w:lang w:val="es-ES"/>
              </w:rPr>
              <w:t>UD</w:t>
            </w: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C77526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b/>
                <w:sz w:val="20"/>
                <w:lang w:val="es-ES"/>
              </w:rPr>
              <w:t>Horas</w:t>
            </w: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C77526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b/>
                <w:sz w:val="20"/>
                <w:lang w:val="es-ES"/>
              </w:rPr>
              <w:t>ECTS</w:t>
            </w: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BFBFBF"/>
            <w:vAlign w:val="center"/>
          </w:tcPr>
          <w:p w:rsidR="000B3F24" w:rsidRPr="00C77526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b/>
                <w:sz w:val="20"/>
                <w:lang w:val="es-ES"/>
              </w:rPr>
              <w:t>Resultados de aprendizaje</w:t>
            </w:r>
          </w:p>
        </w:tc>
      </w:tr>
      <w:tr w:rsidR="00380ECD" w:rsidRPr="00C77526" w:rsidTr="00380ECD">
        <w:trPr>
          <w:trHeight w:val="348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380ECD" w:rsidRPr="00C77526" w:rsidRDefault="00380ECD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Tipo: Dirigidas</w:t>
            </w:r>
          </w:p>
        </w:tc>
        <w:tc>
          <w:tcPr>
            <w:tcW w:w="701" w:type="dxa"/>
            <w:tcBorders>
              <w:top w:val="single" w:sz="8" w:space="0" w:color="808080"/>
            </w:tcBorders>
          </w:tcPr>
          <w:p w:rsidR="00380ECD" w:rsidRPr="00C77526" w:rsidRDefault="00380ECD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380ECD" w:rsidRPr="00C77526" w:rsidRDefault="00380ECD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color w:val="424242"/>
                <w:sz w:val="20"/>
                <w:lang w:val="es-ES"/>
              </w:rPr>
              <w:t xml:space="preserve">  </w:t>
            </w: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380ECD" w:rsidRPr="00C77526" w:rsidRDefault="00380ECD" w:rsidP="00380ECD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380ECD" w:rsidRPr="00C77526" w:rsidRDefault="00380EC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80ECD" w:rsidRPr="00C77526" w:rsidTr="00B9406E">
        <w:trPr>
          <w:trHeight w:val="109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380ECD" w:rsidRPr="00C77526" w:rsidRDefault="00380EC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</w:tcPr>
          <w:p w:rsidR="00380ECD" w:rsidRPr="00C77526" w:rsidRDefault="00380EC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380ECD" w:rsidRPr="00C77526" w:rsidRDefault="00380EC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380ECD" w:rsidRPr="00C77526" w:rsidRDefault="00380ECD" w:rsidP="00226DEC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380ECD" w:rsidRPr="00C77526" w:rsidRDefault="00380EC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FF31C3" w:rsidRPr="00C77526" w:rsidTr="00B9406E">
        <w:trPr>
          <w:trHeight w:val="335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FF31C3" w:rsidRPr="00C77526" w:rsidRDefault="00FF31C3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color w:val="424242"/>
                <w:sz w:val="20"/>
                <w:lang w:val="es-ES"/>
              </w:rPr>
              <w:t>Clases magistrales / expositivas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FF31C3" w:rsidRPr="00C77526" w:rsidRDefault="00FF31C3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FF31C3" w:rsidRPr="00C77526" w:rsidRDefault="00FF31C3" w:rsidP="00FF31C3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color w:val="424242"/>
                <w:sz w:val="20"/>
                <w:lang w:val="es-ES"/>
              </w:rPr>
              <w:t>3</w:t>
            </w:r>
            <w:r>
              <w:rPr>
                <w:rFonts w:ascii="Arial" w:eastAsia="Arial" w:hAnsi="Arial" w:cs="Arial"/>
                <w:color w:val="424242"/>
                <w:sz w:val="20"/>
                <w:lang w:val="es-ES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FF31C3" w:rsidRPr="00C77526" w:rsidRDefault="00FF31C3" w:rsidP="00226DEC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>
              <w:rPr>
                <w:rFonts w:ascii="Arial" w:eastAsia="Arial" w:hAnsi="Arial" w:cs="Arial"/>
                <w:color w:val="424242"/>
                <w:sz w:val="20"/>
                <w:lang w:val="es-ES"/>
              </w:rPr>
              <w:t>1.5</w:t>
            </w:r>
          </w:p>
        </w:tc>
        <w:tc>
          <w:tcPr>
            <w:tcW w:w="3124" w:type="dxa"/>
            <w:vMerge w:val="restart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FF31C3" w:rsidRPr="00C77526" w:rsidRDefault="00FF31C3" w:rsidP="008A7BB3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color w:val="424242"/>
                <w:sz w:val="20"/>
                <w:lang w:val="es-ES"/>
              </w:rPr>
              <w:t>E01.06, E05.01</w:t>
            </w:r>
          </w:p>
        </w:tc>
      </w:tr>
      <w:tr w:rsidR="00FF31C3" w:rsidRPr="00C77526" w:rsidTr="00B9406E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FF31C3" w:rsidRPr="00C77526" w:rsidRDefault="00FF31C3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FF31C3" w:rsidRPr="00C77526" w:rsidRDefault="00FF31C3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FF31C3" w:rsidRPr="00C77526" w:rsidRDefault="00FF31C3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vMerge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FF31C3" w:rsidRPr="00C77526" w:rsidRDefault="00FF31C3" w:rsidP="00226DEC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vMerge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FF31C3" w:rsidRPr="00C77526" w:rsidRDefault="00FF31C3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80ECD" w:rsidRPr="00C77526" w:rsidTr="00B9406E">
        <w:trPr>
          <w:trHeight w:val="231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380ECD" w:rsidRPr="00C77526" w:rsidRDefault="00380ECD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Tipo: Supervisadas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380ECD" w:rsidRPr="00C77526" w:rsidRDefault="00380ECD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380ECD" w:rsidRPr="00C77526" w:rsidRDefault="00380ECD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380ECD" w:rsidRPr="00C77526" w:rsidRDefault="00380ECD" w:rsidP="00226DEC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3124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380ECD" w:rsidRPr="00C77526" w:rsidRDefault="00380ECD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color w:val="424242"/>
                <w:sz w:val="20"/>
                <w:lang w:val="es-ES"/>
              </w:rPr>
              <w:t>.</w:t>
            </w:r>
          </w:p>
        </w:tc>
      </w:tr>
      <w:tr w:rsidR="00380ECD" w:rsidRPr="00C77526" w:rsidTr="00B9406E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380ECD" w:rsidRPr="00C77526" w:rsidRDefault="00380EC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380ECD" w:rsidRPr="00C77526" w:rsidRDefault="00380ECD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380ECD" w:rsidRPr="00C77526" w:rsidRDefault="00380EC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380ECD" w:rsidRPr="00C77526" w:rsidRDefault="00380ECD" w:rsidP="00226DEC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380ECD" w:rsidRPr="00C77526" w:rsidRDefault="00380EC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FF31C3" w:rsidRPr="00C77526" w:rsidTr="00B9406E">
        <w:trPr>
          <w:trHeight w:val="335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FF31C3" w:rsidRPr="00C77526" w:rsidRDefault="00FF31C3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color w:val="424242"/>
                <w:sz w:val="20"/>
                <w:lang w:val="es-ES"/>
              </w:rPr>
              <w:t>Prácticas de aula</w:t>
            </w:r>
          </w:p>
        </w:tc>
        <w:tc>
          <w:tcPr>
            <w:tcW w:w="701" w:type="dxa"/>
            <w:tcBorders>
              <w:top w:val="single" w:sz="8" w:space="0" w:color="808080"/>
            </w:tcBorders>
            <w:vAlign w:val="center"/>
          </w:tcPr>
          <w:p w:rsidR="00FF31C3" w:rsidRPr="00C77526" w:rsidRDefault="00FF31C3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FF31C3" w:rsidRPr="00C77526" w:rsidRDefault="00FF31C3" w:rsidP="00532066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color w:val="424242"/>
                <w:sz w:val="20"/>
                <w:lang w:val="es-ES"/>
              </w:rPr>
              <w:t>37</w:t>
            </w:r>
          </w:p>
        </w:tc>
        <w:tc>
          <w:tcPr>
            <w:tcW w:w="851" w:type="dxa"/>
            <w:vMerge w:val="restart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FF31C3" w:rsidRPr="00C77526" w:rsidRDefault="00FF31C3" w:rsidP="00226DEC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>
              <w:rPr>
                <w:rFonts w:ascii="Arial" w:eastAsia="Arial" w:hAnsi="Arial" w:cs="Arial"/>
                <w:color w:val="424242"/>
                <w:sz w:val="20"/>
                <w:lang w:val="es-ES"/>
              </w:rPr>
              <w:t>1.5</w:t>
            </w:r>
          </w:p>
        </w:tc>
        <w:tc>
          <w:tcPr>
            <w:tcW w:w="3124" w:type="dxa"/>
            <w:vMerge w:val="restart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FF31C3" w:rsidRPr="00C77526" w:rsidRDefault="00FF31C3" w:rsidP="0033643D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color w:val="424242"/>
                <w:sz w:val="20"/>
                <w:lang w:val="es-ES"/>
              </w:rPr>
              <w:t>E01.06, E05.01</w:t>
            </w:r>
          </w:p>
        </w:tc>
      </w:tr>
      <w:tr w:rsidR="00FF31C3" w:rsidRPr="00C77526" w:rsidTr="007B23EE">
        <w:trPr>
          <w:trHeight w:val="197"/>
          <w:jc w:val="center"/>
        </w:trPr>
        <w:tc>
          <w:tcPr>
            <w:tcW w:w="360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:rsidR="00FF31C3" w:rsidRPr="00C77526" w:rsidRDefault="00FF31C3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 w:themeColor="background1" w:themeShade="80"/>
            </w:tcBorders>
            <w:vAlign w:val="center"/>
          </w:tcPr>
          <w:p w:rsidR="00FF31C3" w:rsidRPr="00C77526" w:rsidRDefault="00FF31C3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FF31C3" w:rsidRPr="00C77526" w:rsidRDefault="00FF31C3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vMerge/>
            <w:shd w:val="clear" w:color="auto" w:fill="auto"/>
            <w:vAlign w:val="bottom"/>
          </w:tcPr>
          <w:p w:rsidR="00FF31C3" w:rsidRPr="00C77526" w:rsidRDefault="00FF31C3" w:rsidP="00226DEC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vMerge/>
            <w:shd w:val="clear" w:color="auto" w:fill="auto"/>
            <w:vAlign w:val="bottom"/>
          </w:tcPr>
          <w:p w:rsidR="00FF31C3" w:rsidRPr="00C77526" w:rsidRDefault="00FF31C3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FF31C3" w:rsidRPr="00C77526" w:rsidTr="00A55A47">
        <w:trPr>
          <w:trHeight w:val="18"/>
          <w:jc w:val="center"/>
        </w:trPr>
        <w:tc>
          <w:tcPr>
            <w:tcW w:w="3606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bottom"/>
          </w:tcPr>
          <w:p w:rsidR="00FF31C3" w:rsidRPr="00C77526" w:rsidRDefault="00FF31C3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color w:val="424242"/>
                <w:sz w:val="20"/>
                <w:lang w:val="es-ES"/>
              </w:rPr>
              <w:t>Tutorías</w:t>
            </w:r>
          </w:p>
        </w:tc>
        <w:tc>
          <w:tcPr>
            <w:tcW w:w="701" w:type="dxa"/>
            <w:tcBorders>
              <w:top w:val="single" w:sz="8" w:space="0" w:color="808080" w:themeColor="background1" w:themeShade="80"/>
              <w:bottom w:val="single" w:sz="4" w:space="0" w:color="A6A6A6" w:themeColor="background1" w:themeShade="A6"/>
            </w:tcBorders>
            <w:vAlign w:val="center"/>
          </w:tcPr>
          <w:p w:rsidR="00FF31C3" w:rsidRPr="00C77526" w:rsidRDefault="00FF31C3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FF31C3" w:rsidRPr="00C77526" w:rsidRDefault="00FF31C3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vMerge/>
            <w:shd w:val="clear" w:color="auto" w:fill="auto"/>
            <w:vAlign w:val="bottom"/>
          </w:tcPr>
          <w:p w:rsidR="00FF31C3" w:rsidRPr="00C77526" w:rsidRDefault="00FF31C3" w:rsidP="00226DEC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vMerge/>
            <w:shd w:val="clear" w:color="auto" w:fill="auto"/>
            <w:vAlign w:val="bottom"/>
          </w:tcPr>
          <w:p w:rsidR="00FF31C3" w:rsidRPr="00C77526" w:rsidRDefault="00FF31C3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FF31C3" w:rsidRPr="00C77526" w:rsidTr="00B9406E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FF31C3" w:rsidRPr="00C77526" w:rsidRDefault="00FF31C3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top w:val="single" w:sz="4" w:space="0" w:color="A6A6A6" w:themeColor="background1" w:themeShade="A6"/>
              <w:bottom w:val="single" w:sz="8" w:space="0" w:color="808080" w:themeColor="background1" w:themeShade="80"/>
            </w:tcBorders>
            <w:vAlign w:val="center"/>
          </w:tcPr>
          <w:p w:rsidR="00FF31C3" w:rsidRPr="00C77526" w:rsidRDefault="00FF31C3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FF31C3" w:rsidRPr="00C77526" w:rsidRDefault="00FF31C3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vMerge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FF31C3" w:rsidRPr="00C77526" w:rsidRDefault="00FF31C3" w:rsidP="00226DEC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vMerge/>
            <w:shd w:val="clear" w:color="auto" w:fill="auto"/>
            <w:vAlign w:val="bottom"/>
          </w:tcPr>
          <w:p w:rsidR="00FF31C3" w:rsidRPr="00C77526" w:rsidRDefault="00FF31C3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B23EE" w:rsidRPr="00C77526" w:rsidTr="00B9406E">
        <w:trPr>
          <w:trHeight w:val="116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7B23EE" w:rsidRPr="00C77526" w:rsidRDefault="007B23EE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b/>
                <w:color w:val="424242"/>
                <w:sz w:val="20"/>
                <w:lang w:val="es-ES"/>
              </w:rPr>
              <w:t>Tipo: Autónomas</w:t>
            </w:r>
          </w:p>
        </w:tc>
        <w:tc>
          <w:tcPr>
            <w:tcW w:w="701" w:type="dxa"/>
            <w:tcBorders>
              <w:top w:val="single" w:sz="8" w:space="0" w:color="808080" w:themeColor="background1" w:themeShade="80"/>
            </w:tcBorders>
            <w:vAlign w:val="center"/>
          </w:tcPr>
          <w:p w:rsidR="007B23EE" w:rsidRPr="00C77526" w:rsidRDefault="007B23EE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bottom"/>
          </w:tcPr>
          <w:p w:rsidR="007B23EE" w:rsidRPr="00C77526" w:rsidRDefault="007B23EE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7B23EE" w:rsidRPr="00C77526" w:rsidRDefault="007B23EE" w:rsidP="00226DEC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bottom"/>
          </w:tcPr>
          <w:p w:rsidR="007B23EE" w:rsidRPr="00C77526" w:rsidRDefault="007B23EE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B23EE" w:rsidRPr="00C77526" w:rsidTr="00B9406E">
        <w:trPr>
          <w:trHeight w:val="335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7B23EE" w:rsidRPr="00C77526" w:rsidRDefault="007B23EE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 w:themeColor="background1" w:themeShade="80"/>
            </w:tcBorders>
            <w:vAlign w:val="center"/>
          </w:tcPr>
          <w:p w:rsidR="007B23EE" w:rsidRPr="00C77526" w:rsidRDefault="007B23EE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:rsidR="007B23EE" w:rsidRPr="00C77526" w:rsidRDefault="007B23EE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7B23EE" w:rsidRPr="00C77526" w:rsidRDefault="007B23EE" w:rsidP="00226DEC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3124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:rsidR="007B23EE" w:rsidRPr="00C77526" w:rsidRDefault="007B23EE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</w:tr>
      <w:tr w:rsidR="00FF31C3" w:rsidRPr="00C77526" w:rsidTr="00B9406E">
        <w:trPr>
          <w:trHeight w:val="116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FF31C3" w:rsidRPr="00C77526" w:rsidRDefault="00FF31C3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color w:val="424242"/>
                <w:sz w:val="20"/>
                <w:lang w:val="es-ES"/>
              </w:rPr>
              <w:t>Elaboración de trabajos</w:t>
            </w:r>
          </w:p>
        </w:tc>
        <w:tc>
          <w:tcPr>
            <w:tcW w:w="701" w:type="dxa"/>
            <w:tcBorders>
              <w:top w:val="single" w:sz="8" w:space="0" w:color="808080" w:themeColor="background1" w:themeShade="80"/>
            </w:tcBorders>
            <w:vAlign w:val="center"/>
          </w:tcPr>
          <w:p w:rsidR="00FF31C3" w:rsidRPr="00C77526" w:rsidRDefault="00FF31C3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FF31C3" w:rsidRPr="00C77526" w:rsidRDefault="00FF31C3" w:rsidP="00FF31C3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color w:val="424242"/>
                <w:sz w:val="20"/>
                <w:lang w:val="es-ES"/>
              </w:rPr>
              <w:t>75</w:t>
            </w:r>
          </w:p>
        </w:tc>
        <w:tc>
          <w:tcPr>
            <w:tcW w:w="851" w:type="dxa"/>
            <w:vMerge w:val="restart"/>
            <w:tcBorders>
              <w:top w:val="single" w:sz="8" w:space="0" w:color="808080"/>
            </w:tcBorders>
            <w:shd w:val="clear" w:color="auto" w:fill="auto"/>
            <w:vAlign w:val="center"/>
          </w:tcPr>
          <w:p w:rsidR="00FF31C3" w:rsidRPr="00C77526" w:rsidRDefault="00FF31C3" w:rsidP="00FF31C3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</w:t>
            </w:r>
          </w:p>
        </w:tc>
        <w:tc>
          <w:tcPr>
            <w:tcW w:w="3124" w:type="dxa"/>
            <w:vMerge w:val="restart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FF31C3" w:rsidRPr="00C77526" w:rsidRDefault="00FF31C3" w:rsidP="0033643D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color w:val="424242"/>
                <w:sz w:val="20"/>
                <w:lang w:val="es-ES"/>
              </w:rPr>
              <w:t>E01.06, E05.01</w:t>
            </w:r>
          </w:p>
        </w:tc>
      </w:tr>
      <w:tr w:rsidR="00FF31C3" w:rsidRPr="00C77526" w:rsidTr="00D41825">
        <w:trPr>
          <w:trHeight w:val="335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FF31C3" w:rsidRPr="00C77526" w:rsidRDefault="00FF31C3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 w:themeColor="background1" w:themeShade="80"/>
            </w:tcBorders>
            <w:vAlign w:val="center"/>
          </w:tcPr>
          <w:p w:rsidR="00FF31C3" w:rsidRPr="00C77526" w:rsidRDefault="00FF31C3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FF31C3" w:rsidRPr="00C77526" w:rsidRDefault="00FF31C3" w:rsidP="00226DEC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F31C3" w:rsidRPr="00C77526" w:rsidRDefault="00FF31C3" w:rsidP="00226DEC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3124" w:type="dxa"/>
            <w:vMerge/>
            <w:shd w:val="clear" w:color="auto" w:fill="auto"/>
            <w:vAlign w:val="center"/>
          </w:tcPr>
          <w:p w:rsidR="00FF31C3" w:rsidRPr="00C77526" w:rsidRDefault="00FF31C3" w:rsidP="00A70B62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</w:tr>
      <w:tr w:rsidR="00FF31C3" w:rsidRPr="00C77526" w:rsidTr="00FE4214">
        <w:trPr>
          <w:trHeight w:val="116"/>
          <w:jc w:val="center"/>
        </w:trPr>
        <w:tc>
          <w:tcPr>
            <w:tcW w:w="3606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FF31C3" w:rsidRPr="00C77526" w:rsidRDefault="00FF31C3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color w:val="424242"/>
                <w:sz w:val="20"/>
                <w:lang w:val="es-ES"/>
              </w:rPr>
              <w:t>Estudio personal</w:t>
            </w:r>
          </w:p>
        </w:tc>
        <w:tc>
          <w:tcPr>
            <w:tcW w:w="701" w:type="dxa"/>
            <w:tcBorders>
              <w:top w:val="single" w:sz="8" w:space="0" w:color="808080" w:themeColor="background1" w:themeShade="80"/>
            </w:tcBorders>
            <w:vAlign w:val="center"/>
          </w:tcPr>
          <w:p w:rsidR="00FF31C3" w:rsidRPr="00C77526" w:rsidRDefault="00FF31C3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FF31C3" w:rsidRPr="00C77526" w:rsidRDefault="00FF31C3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vMerge/>
            <w:shd w:val="clear" w:color="auto" w:fill="auto"/>
            <w:vAlign w:val="bottom"/>
          </w:tcPr>
          <w:p w:rsidR="00FF31C3" w:rsidRPr="00C77526" w:rsidRDefault="00FF31C3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vMerge/>
            <w:shd w:val="clear" w:color="auto" w:fill="auto"/>
            <w:vAlign w:val="bottom"/>
          </w:tcPr>
          <w:p w:rsidR="00FF31C3" w:rsidRPr="00C77526" w:rsidRDefault="00FF31C3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FF31C3" w:rsidRPr="00C77526" w:rsidTr="00C420B1">
        <w:trPr>
          <w:trHeight w:val="335"/>
          <w:jc w:val="center"/>
        </w:trPr>
        <w:tc>
          <w:tcPr>
            <w:tcW w:w="3606" w:type="dxa"/>
            <w:tcBorders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:rsidR="00FF31C3" w:rsidRPr="00C77526" w:rsidRDefault="00FF31C3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 w:themeColor="background1" w:themeShade="80"/>
            </w:tcBorders>
            <w:vAlign w:val="center"/>
          </w:tcPr>
          <w:p w:rsidR="00FF31C3" w:rsidRPr="00C77526" w:rsidRDefault="00FF31C3" w:rsidP="005D2C8E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FF31C3" w:rsidRPr="00C77526" w:rsidRDefault="00FF31C3" w:rsidP="002A3B53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1" w:type="dxa"/>
            <w:vMerge/>
            <w:shd w:val="clear" w:color="auto" w:fill="auto"/>
            <w:vAlign w:val="bottom"/>
          </w:tcPr>
          <w:p w:rsidR="00FF31C3" w:rsidRPr="00C77526" w:rsidRDefault="00FF31C3" w:rsidP="002A3B53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3124" w:type="dxa"/>
            <w:vMerge/>
            <w:shd w:val="clear" w:color="auto" w:fill="auto"/>
            <w:vAlign w:val="bottom"/>
          </w:tcPr>
          <w:p w:rsidR="00FF31C3" w:rsidRPr="00C77526" w:rsidRDefault="00FF31C3" w:rsidP="002A3B53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</w:tr>
      <w:tr w:rsidR="00FF31C3" w:rsidRPr="00C77526" w:rsidTr="001F59E0">
        <w:trPr>
          <w:trHeight w:val="116"/>
          <w:jc w:val="center"/>
        </w:trPr>
        <w:tc>
          <w:tcPr>
            <w:tcW w:w="3606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bottom"/>
          </w:tcPr>
          <w:p w:rsidR="00FF31C3" w:rsidRPr="00C77526" w:rsidRDefault="00FF31C3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color w:val="424242"/>
                <w:sz w:val="20"/>
                <w:lang w:val="es-ES"/>
              </w:rPr>
              <w:t>Lectura de artículos / informes de interés</w:t>
            </w:r>
          </w:p>
        </w:tc>
        <w:tc>
          <w:tcPr>
            <w:tcW w:w="701" w:type="dxa"/>
            <w:tcBorders>
              <w:top w:val="single" w:sz="8" w:space="0" w:color="808080" w:themeColor="background1" w:themeShade="80"/>
            </w:tcBorders>
            <w:shd w:val="clear" w:color="auto" w:fill="auto"/>
            <w:vAlign w:val="center"/>
          </w:tcPr>
          <w:p w:rsidR="00FF31C3" w:rsidRPr="00C77526" w:rsidRDefault="00FF31C3" w:rsidP="005D2C8E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FF31C3" w:rsidRPr="00C77526" w:rsidRDefault="00FF31C3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1" w:type="dxa"/>
            <w:vMerge/>
            <w:shd w:val="clear" w:color="auto" w:fill="auto"/>
            <w:vAlign w:val="bottom"/>
          </w:tcPr>
          <w:p w:rsidR="00FF31C3" w:rsidRPr="00C77526" w:rsidRDefault="00FF31C3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124" w:type="dxa"/>
            <w:vMerge/>
            <w:shd w:val="clear" w:color="auto" w:fill="auto"/>
            <w:vAlign w:val="bottom"/>
          </w:tcPr>
          <w:p w:rsidR="00FF31C3" w:rsidRPr="00C77526" w:rsidRDefault="00FF31C3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FF31C3" w:rsidRPr="00C77526" w:rsidTr="001F59E0">
        <w:trPr>
          <w:trHeight w:val="116"/>
          <w:jc w:val="center"/>
        </w:trPr>
        <w:tc>
          <w:tcPr>
            <w:tcW w:w="360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FF31C3" w:rsidRPr="00C77526" w:rsidRDefault="00FF31C3" w:rsidP="002A3B53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701" w:type="dxa"/>
            <w:tcBorders>
              <w:bottom w:val="single" w:sz="8" w:space="0" w:color="808080"/>
            </w:tcBorders>
            <w:vAlign w:val="center"/>
          </w:tcPr>
          <w:p w:rsidR="00FF31C3" w:rsidRPr="00C77526" w:rsidRDefault="00FF31C3" w:rsidP="002A3B53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:rsidR="00FF31C3" w:rsidRPr="00C77526" w:rsidRDefault="00FF31C3" w:rsidP="002A3B53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851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:rsidR="00FF31C3" w:rsidRPr="00C77526" w:rsidRDefault="00FF31C3" w:rsidP="002A3B53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  <w:tc>
          <w:tcPr>
            <w:tcW w:w="3124" w:type="dxa"/>
            <w:vMerge/>
            <w:tcBorders>
              <w:bottom w:val="single" w:sz="8" w:space="0" w:color="808080" w:themeColor="background1" w:themeShade="80"/>
            </w:tcBorders>
            <w:shd w:val="clear" w:color="auto" w:fill="auto"/>
            <w:vAlign w:val="bottom"/>
          </w:tcPr>
          <w:p w:rsidR="00FF31C3" w:rsidRPr="00C77526" w:rsidRDefault="00FF31C3" w:rsidP="002A3B53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</w:tc>
      </w:tr>
    </w:tbl>
    <w:p w:rsidR="000B3F24" w:rsidRPr="00C77526" w:rsidRDefault="000B3F24" w:rsidP="000B3F24">
      <w:pPr>
        <w:pStyle w:val="Textoindependiente"/>
        <w:rPr>
          <w:rStyle w:val="text1"/>
          <w:rFonts w:cs="Arial"/>
          <w:b/>
          <w:sz w:val="22"/>
          <w:lang w:val="es-ES"/>
        </w:rPr>
      </w:pPr>
    </w:p>
    <w:p w:rsidR="009267B7" w:rsidRDefault="009267B7" w:rsidP="00FF31C3">
      <w:pPr>
        <w:pStyle w:val="Textoindependiente"/>
        <w:ind w:left="708"/>
        <w:rPr>
          <w:rStyle w:val="text1"/>
          <w:rFonts w:cs="Arial"/>
          <w:b/>
          <w:sz w:val="22"/>
          <w:lang w:val="es-ES"/>
        </w:rPr>
      </w:pPr>
    </w:p>
    <w:p w:rsidR="00875975" w:rsidRPr="00C77526" w:rsidRDefault="00875975" w:rsidP="000B3F24">
      <w:pPr>
        <w:pStyle w:val="Textoindependiente"/>
        <w:rPr>
          <w:rStyle w:val="text1"/>
          <w:rFonts w:cs="Arial"/>
          <w:b/>
          <w:sz w:val="22"/>
          <w:lang w:val="es-ES"/>
        </w:rPr>
      </w:pPr>
    </w:p>
    <w:p w:rsidR="009267B7" w:rsidRPr="00C77526" w:rsidRDefault="009267B7" w:rsidP="000B3F24">
      <w:pPr>
        <w:pStyle w:val="Textoindependiente"/>
        <w:rPr>
          <w:rStyle w:val="text1"/>
          <w:rFonts w:cs="Arial"/>
          <w:b/>
          <w:sz w:val="22"/>
          <w:lang w:val="es-ES"/>
        </w:rPr>
      </w:pPr>
    </w:p>
    <w:p w:rsidR="000B3F24" w:rsidRPr="00C77526" w:rsidRDefault="000B3F24" w:rsidP="000B3F24">
      <w:pPr>
        <w:pStyle w:val="Citadestacada2"/>
        <w:pBdr>
          <w:bottom w:val="single" w:sz="4" w:space="4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77526">
        <w:rPr>
          <w:rFonts w:ascii="Arial" w:hAnsi="Arial" w:cs="Arial"/>
          <w:i w:val="0"/>
          <w:color w:val="auto"/>
          <w:sz w:val="24"/>
          <w:szCs w:val="24"/>
          <w:lang w:val="es-ES"/>
        </w:rPr>
        <w:lastRenderedPageBreak/>
        <w:t>8.  SISTEMA D</w:t>
      </w:r>
      <w:r w:rsidR="00D60106">
        <w:rPr>
          <w:rFonts w:ascii="Arial" w:hAnsi="Arial" w:cs="Arial"/>
          <w:i w:val="0"/>
          <w:color w:val="auto"/>
          <w:sz w:val="24"/>
          <w:szCs w:val="24"/>
          <w:lang w:val="es-ES"/>
        </w:rPr>
        <w:t>E</w:t>
      </w:r>
      <w:r w:rsidRPr="00C77526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 EVALUACIÓN</w:t>
      </w:r>
    </w:p>
    <w:p w:rsidR="00EE485E" w:rsidRPr="00C77526" w:rsidRDefault="00EE485E" w:rsidP="00EE485E">
      <w:pPr>
        <w:pStyle w:val="Textoindependiente"/>
        <w:spacing w:after="120" w:line="312" w:lineRule="auto"/>
        <w:rPr>
          <w:rFonts w:asciiTheme="minorHAnsi" w:hAnsiTheme="minorHAnsi" w:cs="Arial"/>
          <w:sz w:val="22"/>
          <w:szCs w:val="22"/>
          <w:lang w:val="es-ES"/>
        </w:rPr>
      </w:pPr>
      <w:r w:rsidRPr="00C77526">
        <w:rPr>
          <w:rFonts w:asciiTheme="minorHAnsi" w:hAnsiTheme="minorHAnsi" w:cs="Arial"/>
          <w:sz w:val="22"/>
          <w:szCs w:val="22"/>
          <w:lang w:val="es-ES"/>
        </w:rPr>
        <w:t xml:space="preserve">La evaluación de esta asignatura consta del siguiente sistema: </w:t>
      </w:r>
    </w:p>
    <w:p w:rsidR="00F539C2" w:rsidRPr="00C77526" w:rsidRDefault="00816D43" w:rsidP="002778FA">
      <w:pPr>
        <w:pStyle w:val="Textoindependiente"/>
        <w:numPr>
          <w:ilvl w:val="0"/>
          <w:numId w:val="6"/>
        </w:numPr>
        <w:spacing w:after="120" w:line="312" w:lineRule="auto"/>
        <w:rPr>
          <w:rFonts w:cs="Arial"/>
          <w:sz w:val="22"/>
          <w:szCs w:val="22"/>
          <w:lang w:val="es-ES"/>
        </w:rPr>
      </w:pPr>
      <w:r w:rsidRPr="00C77526">
        <w:rPr>
          <w:rFonts w:cs="Arial"/>
          <w:sz w:val="22"/>
          <w:szCs w:val="22"/>
          <w:lang w:val="es-ES"/>
        </w:rPr>
        <w:t>La realización de diferentes trabajos prácticos propuestos a lo largo de la docencia del módulo y entregados dentro del plazo fijado, que valdrán un 100% de la nota final. Se valorará una presentación formal correcta y una elaboración cuidadosa</w:t>
      </w:r>
    </w:p>
    <w:p w:rsidR="00F539C2" w:rsidRPr="00C77526" w:rsidRDefault="00F539C2" w:rsidP="00F539C2">
      <w:pPr>
        <w:pStyle w:val="Textoindependiente"/>
        <w:spacing w:after="120" w:line="312" w:lineRule="auto"/>
        <w:ind w:left="1065"/>
        <w:rPr>
          <w:rFonts w:cs="Arial"/>
          <w:sz w:val="22"/>
          <w:szCs w:val="22"/>
          <w:lang w:val="es-ES"/>
        </w:rPr>
      </w:pPr>
    </w:p>
    <w:p w:rsidR="000B3F24" w:rsidRPr="00C77526" w:rsidRDefault="000B3F24" w:rsidP="00380ECD">
      <w:pPr>
        <w:pStyle w:val="Textoindependiente"/>
        <w:rPr>
          <w:rStyle w:val="text1"/>
          <w:rFonts w:cs="Arial"/>
          <w:b/>
          <w:color w:val="auto"/>
          <w:sz w:val="22"/>
          <w:lang w:val="es-ES"/>
        </w:rPr>
      </w:pPr>
      <w:r w:rsidRPr="00C77526">
        <w:rPr>
          <w:rStyle w:val="text1"/>
          <w:rFonts w:cs="Arial"/>
          <w:b/>
          <w:color w:val="auto"/>
          <w:sz w:val="22"/>
          <w:lang w:val="es-ES"/>
        </w:rPr>
        <w:t>8.1 ACTIVIDADES De EVALUACIÓN</w:t>
      </w:r>
    </w:p>
    <w:tbl>
      <w:tblPr>
        <w:tblW w:w="913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614"/>
        <w:gridCol w:w="1559"/>
        <w:gridCol w:w="1417"/>
        <w:gridCol w:w="1276"/>
        <w:gridCol w:w="2266"/>
      </w:tblGrid>
      <w:tr w:rsidR="000B3F24" w:rsidRPr="00C77526" w:rsidTr="005D2C8E">
        <w:trPr>
          <w:trHeight w:val="363"/>
          <w:jc w:val="center"/>
        </w:trPr>
        <w:tc>
          <w:tcPr>
            <w:tcW w:w="2614" w:type="dxa"/>
            <w:shd w:val="clear" w:color="auto" w:fill="BFBFBF"/>
            <w:vAlign w:val="center"/>
          </w:tcPr>
          <w:p w:rsidR="000B3F24" w:rsidRPr="00C77526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b/>
                <w:sz w:val="20"/>
                <w:lang w:val="es-ES"/>
              </w:rPr>
              <w:t>Título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0B3F24" w:rsidRPr="00C77526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b/>
                <w:sz w:val="20"/>
                <w:lang w:val="es-ES"/>
              </w:rPr>
              <w:t>Pes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0B3F24" w:rsidRPr="00C77526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b/>
                <w:sz w:val="20"/>
                <w:lang w:val="es-ES"/>
              </w:rPr>
              <w:t>Horas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0B3F24" w:rsidRPr="00C77526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b/>
                <w:sz w:val="20"/>
                <w:lang w:val="es-ES"/>
              </w:rPr>
              <w:t>ECTS</w:t>
            </w:r>
          </w:p>
        </w:tc>
        <w:tc>
          <w:tcPr>
            <w:tcW w:w="2266" w:type="dxa"/>
            <w:shd w:val="clear" w:color="auto" w:fill="BFBFBF"/>
            <w:vAlign w:val="center"/>
          </w:tcPr>
          <w:p w:rsidR="000B3F24" w:rsidRPr="00C77526" w:rsidRDefault="000B3F24" w:rsidP="005D2C8E">
            <w:pPr>
              <w:spacing w:line="0" w:lineRule="atLeast"/>
              <w:ind w:left="142"/>
              <w:rPr>
                <w:rFonts w:ascii="Arial" w:eastAsia="Arial" w:hAnsi="Arial" w:cs="Arial"/>
                <w:b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b/>
                <w:sz w:val="20"/>
                <w:lang w:val="es-ES"/>
              </w:rPr>
              <w:t>Resultados de aprendizaje</w:t>
            </w:r>
          </w:p>
        </w:tc>
      </w:tr>
      <w:tr w:rsidR="000B3F24" w:rsidRPr="00C77526" w:rsidTr="007A2558">
        <w:trPr>
          <w:trHeight w:val="335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0B3F24" w:rsidRPr="00C77526" w:rsidRDefault="007A2558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color w:val="424242"/>
                <w:sz w:val="20"/>
                <w:lang w:val="es-ES"/>
              </w:rPr>
              <w:t>Trabajos prácticos</w:t>
            </w:r>
          </w:p>
        </w:tc>
        <w:tc>
          <w:tcPr>
            <w:tcW w:w="1559" w:type="dxa"/>
            <w:vAlign w:val="bottom"/>
          </w:tcPr>
          <w:p w:rsidR="000B3F24" w:rsidRPr="00C77526" w:rsidRDefault="000B3F24" w:rsidP="007A2558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</w:p>
          <w:p w:rsidR="000B3F24" w:rsidRPr="00C77526" w:rsidRDefault="00BC61AB" w:rsidP="007A2558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color w:val="424242"/>
                <w:sz w:val="20"/>
                <w:lang w:val="es-ES"/>
              </w:rPr>
              <w:t>100</w:t>
            </w:r>
            <w:r w:rsidR="007A2558" w:rsidRPr="00C77526">
              <w:rPr>
                <w:rFonts w:ascii="Arial" w:eastAsia="Arial" w:hAnsi="Arial" w:cs="Arial"/>
                <w:color w:val="424242"/>
                <w:sz w:val="20"/>
                <w:lang w:val="es-ES"/>
              </w:rPr>
              <w:t>%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B3F24" w:rsidRPr="00C77526" w:rsidRDefault="00BC61AB" w:rsidP="007A2558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color w:val="424242"/>
                <w:sz w:val="20"/>
                <w:lang w:val="es-ES"/>
              </w:rPr>
              <w:t>104.60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B3F24" w:rsidRPr="00C77526" w:rsidRDefault="00BC61AB" w:rsidP="007A2558">
            <w:pPr>
              <w:spacing w:line="0" w:lineRule="atLeast"/>
              <w:ind w:left="142"/>
              <w:jc w:val="center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color w:val="424242"/>
                <w:sz w:val="20"/>
                <w:lang w:val="es-ES"/>
              </w:rPr>
              <w:t>4.20</w:t>
            </w:r>
          </w:p>
        </w:tc>
        <w:tc>
          <w:tcPr>
            <w:tcW w:w="2266" w:type="dxa"/>
            <w:shd w:val="clear" w:color="auto" w:fill="auto"/>
            <w:vAlign w:val="bottom"/>
          </w:tcPr>
          <w:p w:rsidR="000B3F24" w:rsidRPr="00C77526" w:rsidRDefault="00BC61AB" w:rsidP="009225FC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color w:val="424242"/>
                <w:sz w:val="20"/>
                <w:lang w:val="es-ES"/>
              </w:rPr>
              <w:t>E01.06, E05.01</w:t>
            </w:r>
          </w:p>
        </w:tc>
      </w:tr>
      <w:tr w:rsidR="000B3F24" w:rsidRPr="00C77526" w:rsidTr="007A2558">
        <w:trPr>
          <w:trHeight w:val="116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77526" w:rsidRDefault="000B3F24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59" w:type="dxa"/>
            <w:tcBorders>
              <w:bottom w:val="single" w:sz="8" w:space="0" w:color="808080"/>
            </w:tcBorders>
            <w:vAlign w:val="bottom"/>
          </w:tcPr>
          <w:p w:rsidR="000B3F24" w:rsidRPr="00C77526" w:rsidRDefault="000B3F24" w:rsidP="007A2558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1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77526" w:rsidRDefault="000B3F24" w:rsidP="007A2558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7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77526" w:rsidRDefault="000B3F24" w:rsidP="007A2558">
            <w:pPr>
              <w:spacing w:line="0" w:lineRule="atLeast"/>
              <w:ind w:left="142"/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266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0B3F24" w:rsidRPr="00C77526" w:rsidRDefault="000B3F24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16F6D" w:rsidRPr="00C77526" w:rsidTr="00474C08">
        <w:trPr>
          <w:trHeight w:val="433"/>
          <w:jc w:val="center"/>
        </w:trPr>
        <w:tc>
          <w:tcPr>
            <w:tcW w:w="2614" w:type="dxa"/>
            <w:shd w:val="clear" w:color="auto" w:fill="auto"/>
            <w:vAlign w:val="bottom"/>
          </w:tcPr>
          <w:p w:rsidR="00E16F6D" w:rsidRPr="00C77526" w:rsidRDefault="00E16F6D" w:rsidP="005D2C8E">
            <w:pPr>
              <w:spacing w:line="0" w:lineRule="atLeast"/>
              <w:ind w:left="142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color w:val="424242"/>
                <w:sz w:val="20"/>
                <w:lang w:val="es-ES"/>
              </w:rPr>
              <w:t>Observaciones</w:t>
            </w:r>
          </w:p>
        </w:tc>
        <w:tc>
          <w:tcPr>
            <w:tcW w:w="6518" w:type="dxa"/>
            <w:gridSpan w:val="4"/>
            <w:vMerge w:val="restart"/>
            <w:vAlign w:val="bottom"/>
          </w:tcPr>
          <w:p w:rsidR="00E16F6D" w:rsidRPr="00C77526" w:rsidRDefault="00E16F6D" w:rsidP="0093267C">
            <w:pPr>
              <w:spacing w:line="0" w:lineRule="atLeast"/>
              <w:ind w:left="142"/>
              <w:jc w:val="both"/>
              <w:rPr>
                <w:rFonts w:ascii="Arial" w:eastAsia="Arial" w:hAnsi="Arial" w:cs="Arial"/>
                <w:color w:val="424242"/>
                <w:sz w:val="20"/>
                <w:lang w:val="es-ES"/>
              </w:rPr>
            </w:pPr>
            <w:r w:rsidRPr="00C77526">
              <w:rPr>
                <w:rFonts w:ascii="Arial" w:eastAsia="Arial" w:hAnsi="Arial" w:cs="Arial"/>
                <w:color w:val="424242"/>
                <w:sz w:val="20"/>
                <w:lang w:val="es-ES"/>
              </w:rPr>
              <w:t>Se realizan un mínimo de tres actividades entre las dos tipologías descritas anteriormente. Ninguno de las actividades de evaluación representará más del 50% de la calificación final del módulo</w:t>
            </w:r>
          </w:p>
        </w:tc>
      </w:tr>
      <w:tr w:rsidR="00E16F6D" w:rsidRPr="00C77526" w:rsidTr="00474C08">
        <w:trPr>
          <w:trHeight w:val="139"/>
          <w:jc w:val="center"/>
        </w:trPr>
        <w:tc>
          <w:tcPr>
            <w:tcW w:w="26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E16F6D" w:rsidRPr="00C77526" w:rsidRDefault="00E16F6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6518" w:type="dxa"/>
            <w:gridSpan w:val="4"/>
            <w:vMerge/>
            <w:tcBorders>
              <w:bottom w:val="single" w:sz="8" w:space="0" w:color="808080"/>
            </w:tcBorders>
            <w:vAlign w:val="bottom"/>
          </w:tcPr>
          <w:p w:rsidR="00E16F6D" w:rsidRPr="00C77526" w:rsidRDefault="00E16F6D" w:rsidP="005D2C8E">
            <w:pPr>
              <w:spacing w:line="0" w:lineRule="atLeast"/>
              <w:ind w:left="142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0B3F24" w:rsidRPr="00C77526" w:rsidRDefault="000B3F24" w:rsidP="000B3F24">
      <w:pPr>
        <w:rPr>
          <w:rFonts w:ascii="Arial" w:hAnsi="Arial" w:cs="Arial"/>
          <w:lang w:val="es-ES" w:eastAsia="en-US"/>
        </w:rPr>
      </w:pPr>
    </w:p>
    <w:p w:rsidR="000B3F24" w:rsidRPr="00C77526" w:rsidRDefault="000B3F24" w:rsidP="000B3F24">
      <w:pPr>
        <w:tabs>
          <w:tab w:val="left" w:pos="0"/>
        </w:tabs>
        <w:spacing w:line="360" w:lineRule="auto"/>
        <w:ind w:right="848"/>
        <w:rPr>
          <w:rFonts w:ascii="Arial" w:hAnsi="Arial" w:cs="Arial"/>
          <w:b/>
          <w:bCs/>
          <w:iCs/>
          <w:sz w:val="22"/>
          <w:szCs w:val="22"/>
          <w:lang w:val="es-ES"/>
        </w:rPr>
      </w:pPr>
    </w:p>
    <w:p w:rsidR="000B3F24" w:rsidRPr="00C77526" w:rsidRDefault="000B3F24" w:rsidP="000B3F24">
      <w:pPr>
        <w:pStyle w:val="Citadestacada2"/>
        <w:pBdr>
          <w:bottom w:val="single" w:sz="4" w:space="4" w:color="auto"/>
        </w:pBdr>
        <w:ind w:left="0"/>
        <w:rPr>
          <w:rFonts w:ascii="Arial" w:hAnsi="Arial" w:cs="Arial"/>
          <w:i w:val="0"/>
          <w:color w:val="auto"/>
          <w:sz w:val="24"/>
          <w:szCs w:val="24"/>
          <w:lang w:val="es-ES"/>
        </w:rPr>
      </w:pPr>
      <w:r w:rsidRPr="00C77526">
        <w:rPr>
          <w:rFonts w:ascii="Arial" w:hAnsi="Arial" w:cs="Arial"/>
          <w:i w:val="0"/>
          <w:color w:val="auto"/>
          <w:sz w:val="24"/>
          <w:szCs w:val="24"/>
          <w:lang w:val="es-ES"/>
        </w:rPr>
        <w:t xml:space="preserve">9. PLANIFICACIÓN DE LA DOCENCIA  </w:t>
      </w:r>
    </w:p>
    <w:tbl>
      <w:tblPr>
        <w:tblW w:w="923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0"/>
        <w:gridCol w:w="2988"/>
        <w:gridCol w:w="3180"/>
        <w:gridCol w:w="1742"/>
      </w:tblGrid>
      <w:tr w:rsidR="000B3F24" w:rsidRPr="00C77526" w:rsidTr="005D2C8E">
        <w:trPr>
          <w:trHeight w:val="542"/>
          <w:jc w:val="center"/>
        </w:trPr>
        <w:tc>
          <w:tcPr>
            <w:tcW w:w="1320" w:type="dxa"/>
            <w:shd w:val="clear" w:color="auto" w:fill="BFBFBF"/>
            <w:vAlign w:val="center"/>
          </w:tcPr>
          <w:p w:rsidR="000B3F24" w:rsidRPr="00C77526" w:rsidRDefault="000B3F24" w:rsidP="005D2C8E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C77526">
              <w:rPr>
                <w:rFonts w:cs="Arial"/>
                <w:b/>
                <w:sz w:val="22"/>
                <w:szCs w:val="22"/>
                <w:lang w:val="es-ES"/>
              </w:rPr>
              <w:t>SEMANA</w:t>
            </w:r>
          </w:p>
        </w:tc>
        <w:tc>
          <w:tcPr>
            <w:tcW w:w="2988" w:type="dxa"/>
            <w:shd w:val="clear" w:color="auto" w:fill="BFBFBF"/>
            <w:vAlign w:val="center"/>
          </w:tcPr>
          <w:p w:rsidR="000B3F24" w:rsidRPr="00C77526" w:rsidRDefault="000B3F24" w:rsidP="005D2C8E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C77526">
              <w:rPr>
                <w:rFonts w:cs="Arial"/>
                <w:b/>
                <w:sz w:val="22"/>
                <w:szCs w:val="22"/>
                <w:lang w:val="es-ES"/>
              </w:rPr>
              <w:t>TEMA</w:t>
            </w:r>
          </w:p>
        </w:tc>
        <w:tc>
          <w:tcPr>
            <w:tcW w:w="3180" w:type="dxa"/>
            <w:shd w:val="clear" w:color="auto" w:fill="BFBFBF"/>
            <w:vAlign w:val="center"/>
          </w:tcPr>
          <w:p w:rsidR="000B3F24" w:rsidRPr="00C77526" w:rsidRDefault="000B3F24" w:rsidP="005D2C8E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C77526">
              <w:rPr>
                <w:rFonts w:cs="Arial"/>
                <w:b/>
                <w:sz w:val="22"/>
                <w:szCs w:val="22"/>
                <w:lang w:val="es-ES"/>
              </w:rPr>
              <w:t>MÉTODO</w:t>
            </w:r>
          </w:p>
        </w:tc>
        <w:tc>
          <w:tcPr>
            <w:tcW w:w="1742" w:type="dxa"/>
            <w:shd w:val="clear" w:color="auto" w:fill="BFBFBF"/>
            <w:vAlign w:val="center"/>
          </w:tcPr>
          <w:p w:rsidR="000B3F24" w:rsidRPr="00C77526" w:rsidRDefault="000B3F24" w:rsidP="005D2C8E">
            <w:pPr>
              <w:pStyle w:val="Textoindependiente"/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C77526">
              <w:rPr>
                <w:rFonts w:cs="Arial"/>
                <w:b/>
                <w:sz w:val="22"/>
                <w:szCs w:val="22"/>
                <w:lang w:val="es-ES"/>
              </w:rPr>
              <w:t>HORAS</w:t>
            </w:r>
          </w:p>
        </w:tc>
      </w:tr>
      <w:tr w:rsidR="000E3305" w:rsidRPr="00C77526" w:rsidTr="000E3305">
        <w:trPr>
          <w:trHeight w:val="1630"/>
          <w:jc w:val="center"/>
        </w:trPr>
        <w:tc>
          <w:tcPr>
            <w:tcW w:w="1320" w:type="dxa"/>
          </w:tcPr>
          <w:p w:rsidR="000E3305" w:rsidRPr="00C77526" w:rsidRDefault="00176292" w:rsidP="005D2C8E">
            <w:pPr>
              <w:pStyle w:val="Textoindependiente"/>
              <w:rPr>
                <w:rFonts w:cs="Arial"/>
                <w:sz w:val="22"/>
                <w:szCs w:val="22"/>
                <w:lang w:val="es-ES"/>
              </w:rPr>
            </w:pPr>
            <w:r w:rsidRPr="00C77526">
              <w:rPr>
                <w:rFonts w:cs="Arial"/>
                <w:sz w:val="22"/>
                <w:szCs w:val="22"/>
                <w:lang w:val="es-ES"/>
              </w:rPr>
              <w:t>16-19</w:t>
            </w:r>
          </w:p>
        </w:tc>
        <w:tc>
          <w:tcPr>
            <w:tcW w:w="2988" w:type="dxa"/>
          </w:tcPr>
          <w:p w:rsidR="000E3305" w:rsidRPr="00C77526" w:rsidRDefault="000E3305" w:rsidP="005D2C8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7526">
              <w:rPr>
                <w:rFonts w:ascii="Arial" w:hAnsi="Arial" w:cs="Arial"/>
                <w:sz w:val="22"/>
                <w:szCs w:val="22"/>
                <w:lang w:val="es-ES"/>
              </w:rPr>
              <w:t>Métodos Estadísticos</w:t>
            </w:r>
          </w:p>
        </w:tc>
        <w:tc>
          <w:tcPr>
            <w:tcW w:w="3180" w:type="dxa"/>
            <w:vMerge w:val="restart"/>
          </w:tcPr>
          <w:p w:rsidR="000E3305" w:rsidRPr="00C77526" w:rsidRDefault="000E3305" w:rsidP="000E330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7526">
              <w:rPr>
                <w:rFonts w:ascii="Arial" w:hAnsi="Arial" w:cs="Arial"/>
                <w:sz w:val="22"/>
                <w:szCs w:val="22"/>
                <w:lang w:val="es-ES"/>
              </w:rPr>
              <w:t>Clases magistrales / expositiv</w:t>
            </w:r>
            <w:r w:rsidR="00D60106"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C77526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</w:p>
          <w:p w:rsidR="000E3305" w:rsidRPr="00C77526" w:rsidRDefault="000E3305" w:rsidP="000E330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7526">
              <w:rPr>
                <w:rFonts w:ascii="Arial" w:hAnsi="Arial" w:cs="Arial"/>
                <w:sz w:val="22"/>
                <w:szCs w:val="22"/>
                <w:lang w:val="es-ES"/>
              </w:rPr>
              <w:t>Clase</w:t>
            </w:r>
            <w:r w:rsidR="00D60106">
              <w:rPr>
                <w:rFonts w:ascii="Arial" w:hAnsi="Arial" w:cs="Arial"/>
                <w:sz w:val="22"/>
                <w:szCs w:val="22"/>
                <w:lang w:val="es-ES"/>
              </w:rPr>
              <w:t>s</w:t>
            </w:r>
            <w:r w:rsidRPr="00C77526">
              <w:rPr>
                <w:rFonts w:ascii="Arial" w:hAnsi="Arial" w:cs="Arial"/>
                <w:sz w:val="22"/>
                <w:szCs w:val="22"/>
                <w:lang w:val="es-ES"/>
              </w:rPr>
              <w:t xml:space="preserve"> de resolución d</w:t>
            </w:r>
            <w:r w:rsidR="00D60106">
              <w:rPr>
                <w:rFonts w:ascii="Arial" w:hAnsi="Arial" w:cs="Arial"/>
                <w:sz w:val="22"/>
                <w:szCs w:val="22"/>
                <w:lang w:val="es-ES"/>
              </w:rPr>
              <w:t xml:space="preserve">e </w:t>
            </w:r>
            <w:r w:rsidRPr="00C77526">
              <w:rPr>
                <w:rFonts w:ascii="Arial" w:hAnsi="Arial" w:cs="Arial"/>
                <w:sz w:val="22"/>
                <w:szCs w:val="22"/>
                <w:lang w:val="es-ES"/>
              </w:rPr>
              <w:t>ejercicios</w:t>
            </w:r>
          </w:p>
          <w:p w:rsidR="000E3305" w:rsidRPr="00C77526" w:rsidRDefault="00D60106" w:rsidP="000E330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Prá</w:t>
            </w:r>
            <w:r w:rsidR="000E3305" w:rsidRPr="00C77526">
              <w:rPr>
                <w:rFonts w:ascii="Arial" w:hAnsi="Arial" w:cs="Arial"/>
                <w:sz w:val="22"/>
                <w:szCs w:val="22"/>
                <w:lang w:val="es-ES"/>
              </w:rPr>
              <w:t>cti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cas</w:t>
            </w:r>
            <w:r w:rsidR="000E3305" w:rsidRPr="00C77526">
              <w:rPr>
                <w:rFonts w:ascii="Arial" w:hAnsi="Arial" w:cs="Arial"/>
                <w:sz w:val="22"/>
                <w:szCs w:val="22"/>
                <w:lang w:val="es-ES"/>
              </w:rPr>
              <w:t xml:space="preserve"> d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e </w:t>
            </w:r>
            <w:r w:rsidR="000E3305" w:rsidRPr="00C77526">
              <w:rPr>
                <w:rFonts w:ascii="Arial" w:hAnsi="Arial" w:cs="Arial"/>
                <w:sz w:val="22"/>
                <w:szCs w:val="22"/>
                <w:lang w:val="es-ES"/>
              </w:rPr>
              <w:t>aula</w:t>
            </w:r>
          </w:p>
          <w:p w:rsidR="000E3305" w:rsidRPr="00C77526" w:rsidRDefault="000E3305" w:rsidP="000E330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7526">
              <w:rPr>
                <w:rFonts w:ascii="Arial" w:hAnsi="Arial" w:cs="Arial"/>
                <w:sz w:val="22"/>
                <w:szCs w:val="22"/>
                <w:lang w:val="es-ES"/>
              </w:rPr>
              <w:t>Tutorías</w:t>
            </w:r>
          </w:p>
          <w:p w:rsidR="000E3305" w:rsidRPr="00C77526" w:rsidRDefault="000E3305" w:rsidP="000E330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7526">
              <w:rPr>
                <w:rFonts w:ascii="Arial" w:hAnsi="Arial" w:cs="Arial"/>
                <w:sz w:val="22"/>
                <w:szCs w:val="22"/>
                <w:lang w:val="es-ES"/>
              </w:rPr>
              <w:t>Elaboración de tr</w:t>
            </w:r>
            <w:r w:rsidR="00D60106">
              <w:rPr>
                <w:rFonts w:ascii="Arial" w:hAnsi="Arial" w:cs="Arial"/>
                <w:sz w:val="22"/>
                <w:szCs w:val="22"/>
                <w:lang w:val="es-ES"/>
              </w:rPr>
              <w:t>abajos</w:t>
            </w:r>
          </w:p>
          <w:p w:rsidR="000E3305" w:rsidRPr="00C77526" w:rsidRDefault="000E3305" w:rsidP="000E330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7526">
              <w:rPr>
                <w:rFonts w:ascii="Arial" w:hAnsi="Arial" w:cs="Arial"/>
                <w:sz w:val="22"/>
                <w:szCs w:val="22"/>
                <w:lang w:val="es-ES"/>
              </w:rPr>
              <w:t>Estudio personal</w:t>
            </w:r>
          </w:p>
          <w:p w:rsidR="000E3305" w:rsidRPr="00C77526" w:rsidRDefault="000E3305" w:rsidP="000E3305">
            <w:pPr>
              <w:pStyle w:val="Textoindependiente"/>
              <w:jc w:val="left"/>
              <w:rPr>
                <w:rFonts w:cs="Arial"/>
                <w:sz w:val="22"/>
                <w:szCs w:val="22"/>
                <w:lang w:val="es-ES"/>
              </w:rPr>
            </w:pPr>
            <w:r w:rsidRPr="00C77526">
              <w:rPr>
                <w:rFonts w:cs="Arial"/>
                <w:sz w:val="22"/>
                <w:szCs w:val="22"/>
                <w:lang w:val="es-ES"/>
              </w:rPr>
              <w:t>Lectura d</w:t>
            </w:r>
            <w:r w:rsidR="00D60106">
              <w:rPr>
                <w:rFonts w:cs="Arial"/>
                <w:sz w:val="22"/>
                <w:szCs w:val="22"/>
                <w:lang w:val="es-ES"/>
              </w:rPr>
              <w:t>e artículos/informes de interé</w:t>
            </w:r>
            <w:r w:rsidRPr="00C77526">
              <w:rPr>
                <w:rFonts w:cs="Arial"/>
                <w:sz w:val="22"/>
                <w:szCs w:val="22"/>
                <w:lang w:val="es-ES"/>
              </w:rPr>
              <w:t>s</w:t>
            </w:r>
          </w:p>
        </w:tc>
        <w:tc>
          <w:tcPr>
            <w:tcW w:w="1742" w:type="dxa"/>
          </w:tcPr>
          <w:p w:rsidR="000E3305" w:rsidRPr="00C77526" w:rsidRDefault="00176292" w:rsidP="005D2C8E">
            <w:pPr>
              <w:pStyle w:val="Textoindependiente"/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C77526">
              <w:rPr>
                <w:rFonts w:cs="Arial"/>
                <w:sz w:val="22"/>
                <w:szCs w:val="22"/>
                <w:lang w:val="es-ES"/>
              </w:rPr>
              <w:t>34</w:t>
            </w:r>
          </w:p>
        </w:tc>
      </w:tr>
      <w:tr w:rsidR="000E3305" w:rsidRPr="00C77526" w:rsidTr="000E3305">
        <w:trPr>
          <w:trHeight w:val="1401"/>
          <w:jc w:val="center"/>
        </w:trPr>
        <w:tc>
          <w:tcPr>
            <w:tcW w:w="1320" w:type="dxa"/>
          </w:tcPr>
          <w:p w:rsidR="000E3305" w:rsidRPr="00C77526" w:rsidRDefault="00176292" w:rsidP="00A00CA7">
            <w:pPr>
              <w:pStyle w:val="Textoindependiente"/>
              <w:rPr>
                <w:rFonts w:cs="Arial"/>
                <w:sz w:val="22"/>
                <w:szCs w:val="22"/>
                <w:lang w:val="es-ES"/>
              </w:rPr>
            </w:pPr>
            <w:r w:rsidRPr="00C77526">
              <w:rPr>
                <w:rFonts w:cs="Arial"/>
                <w:sz w:val="22"/>
                <w:szCs w:val="22"/>
                <w:lang w:val="es-ES"/>
              </w:rPr>
              <w:t>1</w:t>
            </w:r>
            <w:r w:rsidR="00A00CA7" w:rsidRPr="00C77526">
              <w:rPr>
                <w:rFonts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2988" w:type="dxa"/>
          </w:tcPr>
          <w:p w:rsidR="000E3305" w:rsidRPr="00C77526" w:rsidRDefault="000E3305" w:rsidP="005D2C8E">
            <w:pPr>
              <w:pStyle w:val="Textoindependiente"/>
              <w:jc w:val="left"/>
              <w:rPr>
                <w:rFonts w:cs="Arial"/>
                <w:sz w:val="22"/>
                <w:szCs w:val="22"/>
                <w:lang w:val="es-ES"/>
              </w:rPr>
            </w:pPr>
            <w:r w:rsidRPr="00C77526">
              <w:rPr>
                <w:rFonts w:cs="Arial"/>
                <w:sz w:val="22"/>
                <w:szCs w:val="22"/>
                <w:lang w:val="es-ES"/>
              </w:rPr>
              <w:t>Fotointerpretación</w:t>
            </w:r>
          </w:p>
        </w:tc>
        <w:tc>
          <w:tcPr>
            <w:tcW w:w="3180" w:type="dxa"/>
            <w:vMerge/>
          </w:tcPr>
          <w:p w:rsidR="000E3305" w:rsidRPr="00C77526" w:rsidRDefault="000E3305" w:rsidP="005D2C8E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742" w:type="dxa"/>
          </w:tcPr>
          <w:p w:rsidR="000E3305" w:rsidRPr="00C77526" w:rsidRDefault="00176292" w:rsidP="005D2C8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77526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</w:tr>
    </w:tbl>
    <w:p w:rsidR="004C17B3" w:rsidRPr="00C77526" w:rsidRDefault="004C17B3" w:rsidP="00800E6C">
      <w:pPr>
        <w:pStyle w:val="Ttulo"/>
        <w:spacing w:line="360" w:lineRule="auto"/>
        <w:rPr>
          <w:rFonts w:ascii="Arial" w:hAnsi="Arial" w:cs="Arial"/>
          <w:bCs w:val="0"/>
          <w:iCs/>
          <w:sz w:val="21"/>
          <w:szCs w:val="22"/>
          <w:lang w:val="es-ES"/>
        </w:rPr>
      </w:pPr>
    </w:p>
    <w:sectPr w:rsidR="004C17B3" w:rsidRPr="00C77526" w:rsidSect="0063655D">
      <w:headerReference w:type="default" r:id="rId8"/>
      <w:footerReference w:type="default" r:id="rId9"/>
      <w:pgSz w:w="11906" w:h="16838" w:code="9"/>
      <w:pgMar w:top="1701" w:right="851" w:bottom="851" w:left="851" w:header="851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514" w:rsidRDefault="00314514">
      <w:r>
        <w:separator/>
      </w:r>
    </w:p>
  </w:endnote>
  <w:endnote w:type="continuationSeparator" w:id="0">
    <w:p w:rsidR="00314514" w:rsidRDefault="00314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3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96"/>
      <w:gridCol w:w="3396"/>
      <w:gridCol w:w="3542"/>
    </w:tblGrid>
    <w:tr w:rsidR="00E537C8" w:rsidTr="0072181D">
      <w:trPr>
        <w:trHeight w:val="480"/>
      </w:trPr>
      <w:tc>
        <w:tcPr>
          <w:tcW w:w="3396" w:type="dxa"/>
        </w:tcPr>
        <w:p w:rsidR="00E537C8" w:rsidRDefault="00E537C8" w:rsidP="00E537C8">
          <w:pPr>
            <w:pStyle w:val="Encabezado"/>
            <w:ind w:left="-120"/>
          </w:pPr>
          <w:r w:rsidRPr="00E537C8">
            <w:rPr>
              <w:noProof/>
              <w:lang w:val="es-ES"/>
            </w:rPr>
            <w:drawing>
              <wp:inline distT="0" distB="0" distL="0" distR="0">
                <wp:extent cx="1888490" cy="308610"/>
                <wp:effectExtent l="0" t="0" r="0" b="0"/>
                <wp:docPr id="7" name="Imagen 16" descr="/Users/ferrangallart/Desktop/logos UAB 2017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6" descr="/Users/ferrangallart/Desktop/logos UAB 2017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9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6" w:type="dxa"/>
          <w:vAlign w:val="center"/>
        </w:tcPr>
        <w:p w:rsidR="00E537C8" w:rsidRPr="000B3F24" w:rsidRDefault="00C94F45" w:rsidP="00E537C8">
          <w:pPr>
            <w:pStyle w:val="Encabezado"/>
            <w:jc w:val="center"/>
            <w:rPr>
              <w:rFonts w:ascii="Arial" w:hAnsi="Arial" w:cs="Arial"/>
            </w:rPr>
          </w:pPr>
          <w:r w:rsidRPr="000B3F24">
            <w:rPr>
              <w:rFonts w:ascii="Arial" w:hAnsi="Arial" w:cs="Arial"/>
              <w:sz w:val="18"/>
              <w:szCs w:val="18"/>
            </w:rPr>
            <w:fldChar w:fldCharType="begin"/>
          </w:r>
          <w:r w:rsidR="00E537C8" w:rsidRPr="000B3F24">
            <w:rPr>
              <w:rFonts w:ascii="Arial" w:hAnsi="Arial" w:cs="Arial"/>
              <w:sz w:val="18"/>
              <w:szCs w:val="18"/>
            </w:rPr>
            <w:instrText>PAGE   \* MERGEFORMAT</w:instrText>
          </w:r>
          <w:r w:rsidRPr="000B3F24">
            <w:rPr>
              <w:rFonts w:ascii="Arial" w:hAnsi="Arial" w:cs="Arial"/>
              <w:sz w:val="18"/>
              <w:szCs w:val="18"/>
            </w:rPr>
            <w:fldChar w:fldCharType="separate"/>
          </w:r>
          <w:r w:rsidR="00B9406E" w:rsidRPr="00B9406E">
            <w:rPr>
              <w:rFonts w:ascii="Arial" w:hAnsi="Arial" w:cs="Arial"/>
              <w:noProof/>
              <w:sz w:val="18"/>
              <w:szCs w:val="18"/>
              <w:lang w:val="es-ES"/>
            </w:rPr>
            <w:t>9</w:t>
          </w:r>
          <w:r w:rsidRPr="000B3F24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3542" w:type="dxa"/>
        </w:tcPr>
        <w:p w:rsidR="00E537C8" w:rsidRPr="000B3F24" w:rsidRDefault="00E537C8" w:rsidP="00E537C8">
          <w:pPr>
            <w:pStyle w:val="Encabezado"/>
            <w:jc w:val="right"/>
            <w:rPr>
              <w:rFonts w:ascii="Arial" w:hAnsi="Arial" w:cs="Arial"/>
              <w:sz w:val="20"/>
              <w:lang w:val="es-ES"/>
            </w:rPr>
          </w:pPr>
          <w:r w:rsidRPr="000B3F24">
            <w:rPr>
              <w:rFonts w:ascii="Arial" w:hAnsi="Arial" w:cs="Arial"/>
              <w:sz w:val="20"/>
              <w:lang w:val="es-ES"/>
            </w:rPr>
            <w:t>08.03.001</w:t>
          </w:r>
        </w:p>
        <w:p w:rsidR="00E537C8" w:rsidRPr="000B3F24" w:rsidRDefault="00E537C8" w:rsidP="000B3F24">
          <w:pPr>
            <w:pStyle w:val="Piedepgina"/>
            <w:jc w:val="right"/>
            <w:rPr>
              <w:rFonts w:ascii="Arial" w:hAnsi="Arial" w:cs="Arial"/>
              <w:sz w:val="20"/>
              <w:lang w:val="es-ES"/>
            </w:rPr>
          </w:pPr>
          <w:r w:rsidRPr="000B3F24">
            <w:rPr>
              <w:rFonts w:ascii="Arial" w:hAnsi="Arial" w:cs="Arial"/>
              <w:sz w:val="20"/>
              <w:lang w:val="es-ES"/>
            </w:rPr>
            <w:t>Rev.: 0</w:t>
          </w:r>
          <w:r w:rsidR="000B3F24">
            <w:rPr>
              <w:rFonts w:ascii="Arial" w:hAnsi="Arial" w:cs="Arial"/>
              <w:sz w:val="20"/>
              <w:lang w:val="es-ES"/>
            </w:rPr>
            <w:t>2</w:t>
          </w:r>
        </w:p>
      </w:tc>
    </w:tr>
  </w:tbl>
  <w:p w:rsidR="004C17B3" w:rsidRPr="00916414" w:rsidRDefault="004C17B3" w:rsidP="00E537C8">
    <w:pPr>
      <w:pStyle w:val="Piedepgina"/>
      <w:rPr>
        <w:rFonts w:ascii="Calibri" w:hAnsi="Calibri"/>
        <w:sz w:val="18"/>
        <w:szCs w:val="18"/>
      </w:rPr>
    </w:pPr>
  </w:p>
  <w:p w:rsidR="004C17B3" w:rsidRDefault="004C17B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514" w:rsidRDefault="00314514">
      <w:r>
        <w:separator/>
      </w:r>
    </w:p>
  </w:footnote>
  <w:footnote w:type="continuationSeparator" w:id="0">
    <w:p w:rsidR="00314514" w:rsidRDefault="00314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96"/>
      <w:gridCol w:w="6792"/>
    </w:tblGrid>
    <w:tr w:rsidR="00E537C8" w:rsidTr="0072181D">
      <w:trPr>
        <w:trHeight w:val="352"/>
      </w:trPr>
      <w:tc>
        <w:tcPr>
          <w:tcW w:w="3396" w:type="dxa"/>
        </w:tcPr>
        <w:p w:rsidR="00E537C8" w:rsidRDefault="00491E3F" w:rsidP="00E537C8">
          <w:pPr>
            <w:pStyle w:val="Encabezado"/>
            <w:ind w:left="-120"/>
          </w:pPr>
          <w:r>
            <w:rPr>
              <w:noProof/>
              <w:lang w:val="es-ES"/>
            </w:rPr>
            <w:drawing>
              <wp:inline distT="0" distB="0" distL="0" distR="0">
                <wp:extent cx="1765300" cy="596900"/>
                <wp:effectExtent l="0" t="0" r="12700" b="12700"/>
                <wp:docPr id="11" name="Imagen 11" descr="/Users/ferrangallart/Desktop/eutd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/Users/ferrangallart/Desktop/eutd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2" w:type="dxa"/>
        </w:tcPr>
        <w:p w:rsidR="00E537C8" w:rsidRDefault="00E537C8" w:rsidP="00E537C8">
          <w:pPr>
            <w:jc w:val="right"/>
          </w:pPr>
        </w:p>
      </w:tc>
    </w:tr>
  </w:tbl>
  <w:p w:rsidR="004C17B3" w:rsidRPr="00E537C8" w:rsidRDefault="004C17B3" w:rsidP="00E537C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E7E53"/>
    <w:multiLevelType w:val="hybridMultilevel"/>
    <w:tmpl w:val="10B8CEB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381EE0"/>
    <w:multiLevelType w:val="hybridMultilevel"/>
    <w:tmpl w:val="458C64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979C5"/>
    <w:multiLevelType w:val="multilevel"/>
    <w:tmpl w:val="7D5805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680" w:hanging="56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5BD255C5"/>
    <w:multiLevelType w:val="multilevel"/>
    <w:tmpl w:val="7D5805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680" w:hanging="56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6B171BC9"/>
    <w:multiLevelType w:val="hybridMultilevel"/>
    <w:tmpl w:val="301875CE"/>
    <w:lvl w:ilvl="0" w:tplc="0C0A000F">
      <w:start w:val="1"/>
      <w:numFmt w:val="decimal"/>
      <w:lvlText w:val="%1."/>
      <w:lvlJc w:val="left"/>
      <w:pPr>
        <w:ind w:left="473" w:hanging="360"/>
      </w:pPr>
    </w:lvl>
    <w:lvl w:ilvl="1" w:tplc="0C0A0019" w:tentative="1">
      <w:start w:val="1"/>
      <w:numFmt w:val="lowerLetter"/>
      <w:lvlText w:val="%2."/>
      <w:lvlJc w:val="left"/>
      <w:pPr>
        <w:ind w:left="1193" w:hanging="360"/>
      </w:pPr>
    </w:lvl>
    <w:lvl w:ilvl="2" w:tplc="0C0A001B" w:tentative="1">
      <w:start w:val="1"/>
      <w:numFmt w:val="lowerRoman"/>
      <w:lvlText w:val="%3."/>
      <w:lvlJc w:val="right"/>
      <w:pPr>
        <w:ind w:left="1913" w:hanging="180"/>
      </w:pPr>
    </w:lvl>
    <w:lvl w:ilvl="3" w:tplc="0C0A000F" w:tentative="1">
      <w:start w:val="1"/>
      <w:numFmt w:val="decimal"/>
      <w:lvlText w:val="%4."/>
      <w:lvlJc w:val="left"/>
      <w:pPr>
        <w:ind w:left="2633" w:hanging="360"/>
      </w:pPr>
    </w:lvl>
    <w:lvl w:ilvl="4" w:tplc="0C0A0019" w:tentative="1">
      <w:start w:val="1"/>
      <w:numFmt w:val="lowerLetter"/>
      <w:lvlText w:val="%5."/>
      <w:lvlJc w:val="left"/>
      <w:pPr>
        <w:ind w:left="3353" w:hanging="360"/>
      </w:pPr>
    </w:lvl>
    <w:lvl w:ilvl="5" w:tplc="0C0A001B" w:tentative="1">
      <w:start w:val="1"/>
      <w:numFmt w:val="lowerRoman"/>
      <w:lvlText w:val="%6."/>
      <w:lvlJc w:val="right"/>
      <w:pPr>
        <w:ind w:left="4073" w:hanging="180"/>
      </w:pPr>
    </w:lvl>
    <w:lvl w:ilvl="6" w:tplc="0C0A000F" w:tentative="1">
      <w:start w:val="1"/>
      <w:numFmt w:val="decimal"/>
      <w:lvlText w:val="%7."/>
      <w:lvlJc w:val="left"/>
      <w:pPr>
        <w:ind w:left="4793" w:hanging="360"/>
      </w:pPr>
    </w:lvl>
    <w:lvl w:ilvl="7" w:tplc="0C0A0019" w:tentative="1">
      <w:start w:val="1"/>
      <w:numFmt w:val="lowerLetter"/>
      <w:lvlText w:val="%8."/>
      <w:lvlJc w:val="left"/>
      <w:pPr>
        <w:ind w:left="5513" w:hanging="360"/>
      </w:pPr>
    </w:lvl>
    <w:lvl w:ilvl="8" w:tplc="0C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C563A5F"/>
    <w:multiLevelType w:val="hybridMultilevel"/>
    <w:tmpl w:val="ED08D260"/>
    <w:lvl w:ilvl="0" w:tplc="CAF6F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3396B"/>
    <w:rsid w:val="0000371A"/>
    <w:rsid w:val="00003953"/>
    <w:rsid w:val="00026E63"/>
    <w:rsid w:val="000366F4"/>
    <w:rsid w:val="00052280"/>
    <w:rsid w:val="0005699E"/>
    <w:rsid w:val="0006293B"/>
    <w:rsid w:val="00074C5F"/>
    <w:rsid w:val="00080A24"/>
    <w:rsid w:val="00080CD0"/>
    <w:rsid w:val="000B3F24"/>
    <w:rsid w:val="000B78A2"/>
    <w:rsid w:val="000C44F3"/>
    <w:rsid w:val="000E3305"/>
    <w:rsid w:val="000E55A9"/>
    <w:rsid w:val="00103DEC"/>
    <w:rsid w:val="00142EDD"/>
    <w:rsid w:val="00176292"/>
    <w:rsid w:val="00180F8B"/>
    <w:rsid w:val="00186EC4"/>
    <w:rsid w:val="001A5BA9"/>
    <w:rsid w:val="001F78A7"/>
    <w:rsid w:val="002156BC"/>
    <w:rsid w:val="002255B8"/>
    <w:rsid w:val="00226DEC"/>
    <w:rsid w:val="00234E29"/>
    <w:rsid w:val="00257507"/>
    <w:rsid w:val="00270510"/>
    <w:rsid w:val="00270FCC"/>
    <w:rsid w:val="002778FA"/>
    <w:rsid w:val="00281082"/>
    <w:rsid w:val="00284860"/>
    <w:rsid w:val="002851A4"/>
    <w:rsid w:val="00286895"/>
    <w:rsid w:val="002B342B"/>
    <w:rsid w:val="002B50C7"/>
    <w:rsid w:val="002D179C"/>
    <w:rsid w:val="002D3609"/>
    <w:rsid w:val="002E6B76"/>
    <w:rsid w:val="0030124B"/>
    <w:rsid w:val="003103DB"/>
    <w:rsid w:val="00310DAF"/>
    <w:rsid w:val="00312391"/>
    <w:rsid w:val="003125DF"/>
    <w:rsid w:val="00314514"/>
    <w:rsid w:val="0033643D"/>
    <w:rsid w:val="003411D5"/>
    <w:rsid w:val="0034230D"/>
    <w:rsid w:val="0034661A"/>
    <w:rsid w:val="00357F94"/>
    <w:rsid w:val="003628A4"/>
    <w:rsid w:val="00380ECD"/>
    <w:rsid w:val="003B3C7E"/>
    <w:rsid w:val="003B6D4B"/>
    <w:rsid w:val="003E18F7"/>
    <w:rsid w:val="003E3402"/>
    <w:rsid w:val="003E3727"/>
    <w:rsid w:val="00401E10"/>
    <w:rsid w:val="00406441"/>
    <w:rsid w:val="00430EFC"/>
    <w:rsid w:val="00483103"/>
    <w:rsid w:val="00491E3F"/>
    <w:rsid w:val="004C17B3"/>
    <w:rsid w:val="004D60BB"/>
    <w:rsid w:val="004D7CAD"/>
    <w:rsid w:val="004F18BC"/>
    <w:rsid w:val="004F3463"/>
    <w:rsid w:val="00520529"/>
    <w:rsid w:val="00531C64"/>
    <w:rsid w:val="00532066"/>
    <w:rsid w:val="005321D1"/>
    <w:rsid w:val="0053396B"/>
    <w:rsid w:val="00545B1D"/>
    <w:rsid w:val="00546CED"/>
    <w:rsid w:val="00552CF5"/>
    <w:rsid w:val="00571625"/>
    <w:rsid w:val="0058662A"/>
    <w:rsid w:val="005902D7"/>
    <w:rsid w:val="005A7757"/>
    <w:rsid w:val="005E5EB8"/>
    <w:rsid w:val="00622211"/>
    <w:rsid w:val="00624C69"/>
    <w:rsid w:val="006304E7"/>
    <w:rsid w:val="00630DE1"/>
    <w:rsid w:val="0063655D"/>
    <w:rsid w:val="006416C2"/>
    <w:rsid w:val="006470B3"/>
    <w:rsid w:val="00680D4C"/>
    <w:rsid w:val="00690B3E"/>
    <w:rsid w:val="006951B6"/>
    <w:rsid w:val="006B21D8"/>
    <w:rsid w:val="006D2708"/>
    <w:rsid w:val="006D600E"/>
    <w:rsid w:val="006E32B7"/>
    <w:rsid w:val="006E3F92"/>
    <w:rsid w:val="006E45EC"/>
    <w:rsid w:val="00736F7D"/>
    <w:rsid w:val="007964DB"/>
    <w:rsid w:val="007A2558"/>
    <w:rsid w:val="007A4FD6"/>
    <w:rsid w:val="007B23EE"/>
    <w:rsid w:val="007C2A32"/>
    <w:rsid w:val="007D7317"/>
    <w:rsid w:val="007E2192"/>
    <w:rsid w:val="007E470D"/>
    <w:rsid w:val="00800E6C"/>
    <w:rsid w:val="00812DD4"/>
    <w:rsid w:val="00816D43"/>
    <w:rsid w:val="00855F35"/>
    <w:rsid w:val="0086504D"/>
    <w:rsid w:val="00865C8A"/>
    <w:rsid w:val="00875975"/>
    <w:rsid w:val="008857E9"/>
    <w:rsid w:val="008A1A51"/>
    <w:rsid w:val="008A7BB3"/>
    <w:rsid w:val="00906F88"/>
    <w:rsid w:val="00911BCE"/>
    <w:rsid w:val="00916414"/>
    <w:rsid w:val="00920CC4"/>
    <w:rsid w:val="009225FC"/>
    <w:rsid w:val="009267B7"/>
    <w:rsid w:val="0093081B"/>
    <w:rsid w:val="0093267C"/>
    <w:rsid w:val="0096086D"/>
    <w:rsid w:val="00967319"/>
    <w:rsid w:val="00980EE2"/>
    <w:rsid w:val="009903EB"/>
    <w:rsid w:val="009D396E"/>
    <w:rsid w:val="009D6C95"/>
    <w:rsid w:val="009E3262"/>
    <w:rsid w:val="00A00CA7"/>
    <w:rsid w:val="00A36B45"/>
    <w:rsid w:val="00A70B62"/>
    <w:rsid w:val="00A877AC"/>
    <w:rsid w:val="00A9726A"/>
    <w:rsid w:val="00AC5D7E"/>
    <w:rsid w:val="00AC6C1D"/>
    <w:rsid w:val="00AD20E6"/>
    <w:rsid w:val="00B1165E"/>
    <w:rsid w:val="00B5392D"/>
    <w:rsid w:val="00B54B0C"/>
    <w:rsid w:val="00B60BA6"/>
    <w:rsid w:val="00B61470"/>
    <w:rsid w:val="00B75F7C"/>
    <w:rsid w:val="00B9406E"/>
    <w:rsid w:val="00B95947"/>
    <w:rsid w:val="00BB0BDB"/>
    <w:rsid w:val="00BB69C0"/>
    <w:rsid w:val="00BC02FF"/>
    <w:rsid w:val="00BC61AB"/>
    <w:rsid w:val="00BD5C66"/>
    <w:rsid w:val="00BD7047"/>
    <w:rsid w:val="00BF155C"/>
    <w:rsid w:val="00C065E8"/>
    <w:rsid w:val="00C22E54"/>
    <w:rsid w:val="00C35C05"/>
    <w:rsid w:val="00C36239"/>
    <w:rsid w:val="00C420B1"/>
    <w:rsid w:val="00C5551F"/>
    <w:rsid w:val="00C61E72"/>
    <w:rsid w:val="00C77526"/>
    <w:rsid w:val="00C802CB"/>
    <w:rsid w:val="00C8474B"/>
    <w:rsid w:val="00C94F45"/>
    <w:rsid w:val="00CB0C05"/>
    <w:rsid w:val="00D163B5"/>
    <w:rsid w:val="00D2766C"/>
    <w:rsid w:val="00D341F5"/>
    <w:rsid w:val="00D60106"/>
    <w:rsid w:val="00DA7856"/>
    <w:rsid w:val="00DB28D9"/>
    <w:rsid w:val="00DD0375"/>
    <w:rsid w:val="00E0783C"/>
    <w:rsid w:val="00E10122"/>
    <w:rsid w:val="00E16F6D"/>
    <w:rsid w:val="00E205DC"/>
    <w:rsid w:val="00E44D8C"/>
    <w:rsid w:val="00E537C8"/>
    <w:rsid w:val="00E618DA"/>
    <w:rsid w:val="00E71A16"/>
    <w:rsid w:val="00EA2E29"/>
    <w:rsid w:val="00EA5194"/>
    <w:rsid w:val="00EB7C75"/>
    <w:rsid w:val="00EE1370"/>
    <w:rsid w:val="00EE485E"/>
    <w:rsid w:val="00EF3D49"/>
    <w:rsid w:val="00F0477F"/>
    <w:rsid w:val="00F15655"/>
    <w:rsid w:val="00F332ED"/>
    <w:rsid w:val="00F43504"/>
    <w:rsid w:val="00F539C2"/>
    <w:rsid w:val="00F71E86"/>
    <w:rsid w:val="00FA3E95"/>
    <w:rsid w:val="00FB4E07"/>
    <w:rsid w:val="00FB58CF"/>
    <w:rsid w:val="00FC4F18"/>
    <w:rsid w:val="00FE4214"/>
    <w:rsid w:val="00FF1744"/>
    <w:rsid w:val="00FF31C3"/>
    <w:rsid w:val="00FF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24"/>
    <w:rPr>
      <w:rFonts w:eastAsia="Times New Roman"/>
      <w:sz w:val="24"/>
      <w:lang w:val="ca-ES"/>
    </w:rPr>
  </w:style>
  <w:style w:type="paragraph" w:styleId="Ttulo1">
    <w:name w:val="heading 1"/>
    <w:basedOn w:val="Normal"/>
    <w:next w:val="Normal"/>
    <w:link w:val="Ttulo1Car"/>
    <w:uiPriority w:val="99"/>
    <w:qFormat/>
    <w:rsid w:val="004D7C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4D7CAD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4D7CA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4D7CAD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4D7CAD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C35C05"/>
    <w:rPr>
      <w:rFonts w:ascii="Cambria" w:hAnsi="Cambria"/>
      <w:b/>
      <w:kern w:val="32"/>
      <w:sz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sid w:val="00C35C05"/>
    <w:rPr>
      <w:rFonts w:ascii="Cambria" w:hAnsi="Cambria"/>
      <w:b/>
      <w:i/>
      <w:sz w:val="28"/>
      <w:lang w:val="ca-ES" w:eastAsia="es-ES"/>
    </w:rPr>
  </w:style>
  <w:style w:type="character" w:customStyle="1" w:styleId="Ttulo3Car">
    <w:name w:val="Título 3 Car"/>
    <w:link w:val="Ttulo3"/>
    <w:uiPriority w:val="99"/>
    <w:semiHidden/>
    <w:locked/>
    <w:rsid w:val="00C35C05"/>
    <w:rPr>
      <w:rFonts w:ascii="Cambria" w:hAnsi="Cambria"/>
      <w:b/>
      <w:sz w:val="26"/>
      <w:lang w:val="ca-ES" w:eastAsia="es-ES"/>
    </w:rPr>
  </w:style>
  <w:style w:type="character" w:customStyle="1" w:styleId="Ttulo4Car">
    <w:name w:val="Título 4 Car"/>
    <w:link w:val="Ttulo4"/>
    <w:uiPriority w:val="99"/>
    <w:semiHidden/>
    <w:locked/>
    <w:rsid w:val="00C35C05"/>
    <w:rPr>
      <w:rFonts w:ascii="Calibri" w:hAnsi="Calibri"/>
      <w:b/>
      <w:sz w:val="28"/>
      <w:lang w:val="ca-ES" w:eastAsia="es-ES"/>
    </w:rPr>
  </w:style>
  <w:style w:type="character" w:customStyle="1" w:styleId="Ttulo5Car">
    <w:name w:val="Título 5 Car"/>
    <w:link w:val="Ttulo5"/>
    <w:uiPriority w:val="99"/>
    <w:semiHidden/>
    <w:locked/>
    <w:rsid w:val="00C35C05"/>
    <w:rPr>
      <w:rFonts w:ascii="Calibri" w:hAnsi="Calibri"/>
      <w:b/>
      <w:i/>
      <w:sz w:val="26"/>
      <w:lang w:val="ca-ES" w:eastAsia="es-ES"/>
    </w:rPr>
  </w:style>
  <w:style w:type="paragraph" w:styleId="Encabezado">
    <w:name w:val="header"/>
    <w:basedOn w:val="Normal"/>
    <w:link w:val="EncabezadoCar"/>
    <w:rsid w:val="004D7C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C35C05"/>
    <w:rPr>
      <w:sz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4D7CAD"/>
    <w:pPr>
      <w:tabs>
        <w:tab w:val="center" w:pos="4252"/>
        <w:tab w:val="right" w:pos="8504"/>
      </w:tabs>
    </w:pPr>
    <w:rPr>
      <w:lang w:val="en-US"/>
    </w:rPr>
  </w:style>
  <w:style w:type="character" w:customStyle="1" w:styleId="PiedepginaCar">
    <w:name w:val="Pie de página Car"/>
    <w:link w:val="Piedepgina"/>
    <w:uiPriority w:val="99"/>
    <w:locked/>
    <w:rsid w:val="00916414"/>
    <w:rPr>
      <w:rFonts w:eastAsia="Times New Roman"/>
      <w:sz w:val="24"/>
      <w:lang w:eastAsia="es-ES"/>
    </w:rPr>
  </w:style>
  <w:style w:type="character" w:styleId="Nmerodepgina">
    <w:name w:val="page number"/>
    <w:uiPriority w:val="99"/>
    <w:semiHidden/>
    <w:rsid w:val="004D7CAD"/>
    <w:rPr>
      <w:rFonts w:cs="Times New Roman"/>
    </w:rPr>
  </w:style>
  <w:style w:type="paragraph" w:styleId="Textoindependiente">
    <w:name w:val="Body Text"/>
    <w:basedOn w:val="Normal"/>
    <w:link w:val="TextoindependienteCar"/>
    <w:semiHidden/>
    <w:rsid w:val="004D7CAD"/>
    <w:pPr>
      <w:spacing w:line="360" w:lineRule="auto"/>
      <w:jc w:val="both"/>
    </w:pPr>
    <w:rPr>
      <w:rFonts w:ascii="Arial" w:hAnsi="Arial"/>
    </w:rPr>
  </w:style>
  <w:style w:type="character" w:customStyle="1" w:styleId="TextoindependienteCar">
    <w:name w:val="Texto independiente Car"/>
    <w:link w:val="Textoindependiente"/>
    <w:locked/>
    <w:rsid w:val="00AC6C1D"/>
    <w:rPr>
      <w:rFonts w:ascii="Arial" w:hAnsi="Arial"/>
      <w:sz w:val="24"/>
      <w:lang w:val="ca-ES" w:eastAsia="es-ES"/>
    </w:rPr>
  </w:style>
  <w:style w:type="character" w:customStyle="1" w:styleId="text1">
    <w:name w:val="text1"/>
    <w:rsid w:val="004D7CAD"/>
    <w:rPr>
      <w:rFonts w:ascii="Arial" w:hAnsi="Arial"/>
      <w:color w:val="666666"/>
      <w:sz w:val="24"/>
    </w:rPr>
  </w:style>
  <w:style w:type="character" w:customStyle="1" w:styleId="t011">
    <w:name w:val="t011"/>
    <w:uiPriority w:val="99"/>
    <w:rsid w:val="004D7CAD"/>
    <w:rPr>
      <w:rFonts w:ascii="Arial" w:hAnsi="Arial"/>
      <w:b/>
      <w:color w:val="FF6600"/>
      <w:sz w:val="40"/>
    </w:rPr>
  </w:style>
  <w:style w:type="paragraph" w:styleId="Ttulo">
    <w:name w:val="Title"/>
    <w:basedOn w:val="Normal"/>
    <w:link w:val="TtuloCar"/>
    <w:qFormat/>
    <w:rsid w:val="004D7CAD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locked/>
    <w:rsid w:val="00C35C05"/>
    <w:rPr>
      <w:rFonts w:ascii="Cambria" w:hAnsi="Cambria"/>
      <w:b/>
      <w:kern w:val="28"/>
      <w:sz w:val="32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4D7CAD"/>
    <w:pPr>
      <w:jc w:val="both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uiPriority w:val="99"/>
    <w:locked/>
    <w:rsid w:val="00C35C05"/>
    <w:rPr>
      <w:rFonts w:ascii="Cambria" w:hAnsi="Cambria"/>
      <w:sz w:val="24"/>
      <w:lang w:val="ca-ES" w:eastAsia="es-ES"/>
    </w:rPr>
  </w:style>
  <w:style w:type="paragraph" w:customStyle="1" w:styleId="Estilo1">
    <w:name w:val="Estilo1"/>
    <w:basedOn w:val="Normal"/>
    <w:uiPriority w:val="99"/>
    <w:rsid w:val="004D7CAD"/>
    <w:rPr>
      <w:szCs w:val="24"/>
    </w:rPr>
  </w:style>
  <w:style w:type="character" w:customStyle="1" w:styleId="titolentrada">
    <w:name w:val="titolentrada"/>
    <w:uiPriority w:val="99"/>
    <w:rsid w:val="004D7CAD"/>
  </w:style>
  <w:style w:type="paragraph" w:styleId="Textoindependiente2">
    <w:name w:val="Body Text 2"/>
    <w:basedOn w:val="Normal"/>
    <w:link w:val="Textoindependiente2Car"/>
    <w:uiPriority w:val="99"/>
    <w:semiHidden/>
    <w:rsid w:val="004D7CA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C35C05"/>
    <w:rPr>
      <w:sz w:val="20"/>
      <w:lang w:val="ca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4D7CA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C35C05"/>
    <w:rPr>
      <w:sz w:val="16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rsid w:val="004D7CAD"/>
    <w:pPr>
      <w:ind w:firstLine="720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C35C05"/>
    <w:rPr>
      <w:sz w:val="20"/>
      <w:lang w:val="ca-ES" w:eastAsia="es-ES"/>
    </w:rPr>
  </w:style>
  <w:style w:type="character" w:styleId="Hipervnculo">
    <w:name w:val="Hyperlink"/>
    <w:semiHidden/>
    <w:rsid w:val="004D7CAD"/>
    <w:rPr>
      <w:rFonts w:cs="Times New Roman"/>
      <w:color w:val="0000FF"/>
      <w:u w:val="single"/>
    </w:rPr>
  </w:style>
  <w:style w:type="paragraph" w:customStyle="1" w:styleId="Citadestacada1">
    <w:name w:val="Cita destacada1"/>
    <w:basedOn w:val="Normal"/>
    <w:next w:val="Normal"/>
    <w:uiPriority w:val="99"/>
    <w:rsid w:val="004D7CA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character" w:customStyle="1" w:styleId="IntenseQuoteChar">
    <w:name w:val="Intense Quote Char"/>
    <w:uiPriority w:val="99"/>
    <w:locked/>
    <w:rsid w:val="004D7CAD"/>
    <w:rPr>
      <w:rFonts w:ascii="Calibri" w:hAnsi="Calibri"/>
      <w:b/>
      <w:i/>
      <w:color w:val="4F81BD"/>
      <w:sz w:val="22"/>
      <w:lang w:val="en-GB" w:eastAsia="en-US"/>
    </w:rPr>
  </w:style>
  <w:style w:type="paragraph" w:customStyle="1" w:styleId="Textoindependiente31">
    <w:name w:val="Texto independiente 31"/>
    <w:basedOn w:val="Normal"/>
    <w:uiPriority w:val="99"/>
    <w:rsid w:val="009D6C95"/>
    <w:pPr>
      <w:suppressAutoHyphens/>
      <w:spacing w:after="120"/>
    </w:pPr>
    <w:rPr>
      <w:sz w:val="16"/>
      <w:szCs w:val="16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rsid w:val="00AC5D7E"/>
    <w:rPr>
      <w:sz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AC5D7E"/>
    <w:rPr>
      <w:rFonts w:eastAsia="Times New Roman"/>
      <w:sz w:val="18"/>
      <w:lang w:val="ca-ES" w:eastAsia="es-ES"/>
    </w:rPr>
  </w:style>
  <w:style w:type="paragraph" w:customStyle="1" w:styleId="Contingutdelataula">
    <w:name w:val="Contingut de la taula"/>
    <w:basedOn w:val="Normal"/>
    <w:uiPriority w:val="99"/>
    <w:rsid w:val="00080CD0"/>
    <w:pPr>
      <w:widowControl w:val="0"/>
      <w:suppressLineNumbers/>
      <w:suppressAutoHyphens/>
    </w:pPr>
    <w:rPr>
      <w:rFonts w:ascii="Arial" w:eastAsia="Arial Unicode MS" w:hAnsi="Arial" w:cs="Arial"/>
      <w:szCs w:val="24"/>
      <w:lang w:eastAsia="zh-CN"/>
    </w:rPr>
  </w:style>
  <w:style w:type="table" w:styleId="Tablaconcuadrcula">
    <w:name w:val="Table Grid"/>
    <w:basedOn w:val="Tablanormal"/>
    <w:uiPriority w:val="39"/>
    <w:rsid w:val="00855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itaintensa1">
    <w:name w:val="Cita intensa1"/>
    <w:basedOn w:val="Normal"/>
    <w:next w:val="Normal"/>
    <w:rsid w:val="0063655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customStyle="1" w:styleId="Citadestacada2">
    <w:name w:val="Cita destacada2"/>
    <w:basedOn w:val="Normal"/>
    <w:next w:val="Normal"/>
    <w:rsid w:val="000B3F2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GB" w:eastAsia="en-US"/>
    </w:rPr>
  </w:style>
  <w:style w:type="paragraph" w:styleId="Prrafodelista">
    <w:name w:val="List Paragraph"/>
    <w:basedOn w:val="Normal"/>
    <w:uiPriority w:val="34"/>
    <w:qFormat/>
    <w:rsid w:val="007C2A3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0.unsl.edu.ar/~geo/materias/Elementos_de_Geologia/documentos/contenidos/apoyo_teorico/APU-2011-Fotointerpr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00_MASTER_SIG_TD\GuiesDocents\Actualitzacio_20180323\Catala\GuiaDocent_Modul1_MUTDSIG_C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GuiaDocent_Modul1_MUTDSIG_CAT.dotx</Template>
  <TotalTime>44</TotalTime>
  <Pages>10</Pages>
  <Words>3381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ccea</dc:creator>
  <cp:lastModifiedBy>ccea</cp:lastModifiedBy>
  <cp:revision>26</cp:revision>
  <cp:lastPrinted>2017-07-21T07:42:00Z</cp:lastPrinted>
  <dcterms:created xsi:type="dcterms:W3CDTF">2018-04-24T09:01:00Z</dcterms:created>
  <dcterms:modified xsi:type="dcterms:W3CDTF">2018-07-18T13:32:00Z</dcterms:modified>
</cp:coreProperties>
</file>