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6A16313A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  <w:r w:rsidR="00483789" w:rsidRPr="00483789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>PLAN DE</w:t>
                            </w:r>
                            <w:r w:rsidR="00483789" w:rsidRPr="00483789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ESTUDIOS: </w:t>
                            </w:r>
                            <w:r w:rsidR="0048378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1365</w:t>
                            </w:r>
                          </w:p>
                          <w:p w14:paraId="7676F9B7" w14:textId="252A0BDA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83789" w:rsidRPr="0048378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de Sistemas de Telecomunicación y Electrónica de Telecomunicación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6A16313A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  <w:r w:rsidR="00483789" w:rsidRPr="00483789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>PLAN DE</w:t>
                      </w:r>
                      <w:r w:rsidR="00483789" w:rsidRPr="00483789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 xml:space="preserve">ESTUDIOS: </w:t>
                      </w:r>
                      <w:r w:rsidR="0048378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1365</w:t>
                      </w:r>
                    </w:p>
                    <w:p w14:paraId="7676F9B7" w14:textId="252A0BDA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83789" w:rsidRPr="0048378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de Sistemas de Telecomunicación y Electrónica de Telecomunicación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Autònoma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Autònoma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2E3D5C71">
                <wp:simplePos x="0" y="0"/>
                <wp:positionH relativeFrom="column">
                  <wp:posOffset>1367790</wp:posOffset>
                </wp:positionH>
                <wp:positionV relativeFrom="paragraph">
                  <wp:posOffset>114300</wp:posOffset>
                </wp:positionV>
                <wp:extent cx="5375155" cy="5334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533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438F4DCB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754AAE" w:rsidRPr="009D4E3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1365</w:t>
                            </w:r>
                            <w:r w:rsidR="00754AAE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754AAE" w:rsidRPr="00754AA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de Sistemas de Telecomunicación y Electrónica de Telecomunicación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pt;margin-top:9pt;width:423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" fillcolor="silver">
                <v:fill opacity="32896f"/>
                <v:textbox>
                  <w:txbxContent>
                    <w:p w14:paraId="7C7D8680" w14:textId="438F4DCB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754AAE" w:rsidRPr="009D4E3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1365</w:t>
                      </w:r>
                      <w:r w:rsidR="00754AAE"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754AAE" w:rsidRPr="00754AA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de Sistemas de Telecomunicación y Electrónica de Telecomunicación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2F33C5EB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 xml:space="preserve">ASIGNATURA </w:t>
            </w:r>
            <w:r w:rsidR="00BE36EF">
              <w:rPr>
                <w:rFonts w:cs="Arial"/>
                <w:lang w:val="es-ES"/>
              </w:rPr>
              <w:t>2</w:t>
            </w:r>
            <w:r w:rsidR="001529E3">
              <w:rPr>
                <w:rFonts w:cs="Arial"/>
                <w:lang w:val="es-ES"/>
              </w:rPr>
              <w:t>.</w:t>
            </w:r>
            <w:r w:rsidR="00BE36EF">
              <w:rPr>
                <w:rFonts w:cs="Arial"/>
                <w:lang w:val="es-ES"/>
              </w:rPr>
              <w:t xml:space="preserve">º </w:t>
            </w:r>
            <w:r w:rsidRPr="00A42770">
              <w:rPr>
                <w:rFonts w:cs="Arial"/>
                <w:lang w:val="es-ES"/>
              </w:rPr>
              <w:t>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F25E36" w14:paraId="05E70AC9" w14:textId="77777777" w:rsidTr="00CD799A">
        <w:trPr>
          <w:trHeight w:val="397"/>
        </w:trPr>
        <w:tc>
          <w:tcPr>
            <w:tcW w:w="354" w:type="dxa"/>
          </w:tcPr>
          <w:p w14:paraId="1D86B747" w14:textId="77777777" w:rsidR="00F25E36" w:rsidRDefault="00F25E36" w:rsidP="00F25E36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69CE05E1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102683</w:t>
            </w:r>
          </w:p>
        </w:tc>
        <w:tc>
          <w:tcPr>
            <w:tcW w:w="6906" w:type="dxa"/>
          </w:tcPr>
          <w:p w14:paraId="1ACBDFA8" w14:textId="398753CF" w:rsidR="00F25E36" w:rsidRPr="004452E6" w:rsidRDefault="00F25E36" w:rsidP="00F25E36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452E6">
              <w:rPr>
                <w:rFonts w:asciiTheme="minorHAnsi" w:hAnsiTheme="minorHAnsi" w:cstheme="minorHAnsi"/>
                <w:lang w:val="es-ES"/>
              </w:rPr>
              <w:t>Radiación y Ondas Guiadas</w:t>
            </w:r>
          </w:p>
        </w:tc>
        <w:tc>
          <w:tcPr>
            <w:tcW w:w="992" w:type="dxa"/>
            <w:vAlign w:val="bottom"/>
          </w:tcPr>
          <w:p w14:paraId="1A4FF8DD" w14:textId="49BDAA9C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90AFF0B" w14:textId="1CEFC122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25E36" w14:paraId="5B4ED5DC" w14:textId="77777777" w:rsidTr="00CD799A">
        <w:trPr>
          <w:trHeight w:val="397"/>
        </w:trPr>
        <w:tc>
          <w:tcPr>
            <w:tcW w:w="354" w:type="dxa"/>
          </w:tcPr>
          <w:p w14:paraId="0B9586EE" w14:textId="77777777" w:rsidR="00F25E36" w:rsidRDefault="00F25E36" w:rsidP="00F25E36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4D448167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102712</w:t>
            </w:r>
          </w:p>
        </w:tc>
        <w:tc>
          <w:tcPr>
            <w:tcW w:w="6906" w:type="dxa"/>
          </w:tcPr>
          <w:p w14:paraId="229988B2" w14:textId="7DA81EEA" w:rsidR="00F25E36" w:rsidRPr="004452E6" w:rsidRDefault="00F25E36" w:rsidP="00F25E36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452E6">
              <w:rPr>
                <w:rFonts w:asciiTheme="minorHAnsi" w:hAnsiTheme="minorHAnsi" w:cstheme="minorHAnsi"/>
                <w:lang w:val="es-ES"/>
              </w:rPr>
              <w:t>Señales y Sistemas Discretos</w:t>
            </w:r>
          </w:p>
        </w:tc>
        <w:tc>
          <w:tcPr>
            <w:tcW w:w="992" w:type="dxa"/>
            <w:vAlign w:val="bottom"/>
          </w:tcPr>
          <w:p w14:paraId="771DCBF6" w14:textId="5173B43C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5CA38369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25E36" w14:paraId="4AC27A5A" w14:textId="77777777" w:rsidTr="00CD799A">
        <w:trPr>
          <w:trHeight w:val="397"/>
        </w:trPr>
        <w:tc>
          <w:tcPr>
            <w:tcW w:w="354" w:type="dxa"/>
          </w:tcPr>
          <w:p w14:paraId="7A6F3B13" w14:textId="77777777" w:rsidR="00F25E36" w:rsidRDefault="00F25E36" w:rsidP="00F25E36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65721E35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102689</w:t>
            </w:r>
          </w:p>
        </w:tc>
        <w:tc>
          <w:tcPr>
            <w:tcW w:w="6906" w:type="dxa"/>
          </w:tcPr>
          <w:p w14:paraId="0EA248EC" w14:textId="454B1A67" w:rsidR="00F25E36" w:rsidRPr="004452E6" w:rsidRDefault="00F25E36" w:rsidP="00F25E36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452E6">
              <w:rPr>
                <w:rFonts w:asciiTheme="minorHAnsi" w:hAnsiTheme="minorHAnsi" w:cstheme="minorHAnsi"/>
                <w:lang w:val="es-ES"/>
              </w:rPr>
              <w:t>Componentes y Circuitos Electrónicos</w:t>
            </w:r>
          </w:p>
        </w:tc>
        <w:tc>
          <w:tcPr>
            <w:tcW w:w="992" w:type="dxa"/>
            <w:vAlign w:val="bottom"/>
          </w:tcPr>
          <w:p w14:paraId="02D437CA" w14:textId="6A60158C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1DEEEDC7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25E36" w14:paraId="374B7D81" w14:textId="77777777" w:rsidTr="00CD799A">
        <w:trPr>
          <w:trHeight w:val="397"/>
        </w:trPr>
        <w:tc>
          <w:tcPr>
            <w:tcW w:w="354" w:type="dxa"/>
          </w:tcPr>
          <w:p w14:paraId="21DCACCF" w14:textId="77777777" w:rsidR="00F25E36" w:rsidRDefault="00F25E36" w:rsidP="00F25E36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02956C9D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102684</w:t>
            </w:r>
          </w:p>
        </w:tc>
        <w:tc>
          <w:tcPr>
            <w:tcW w:w="6906" w:type="dxa"/>
          </w:tcPr>
          <w:p w14:paraId="4D669935" w14:textId="696AACFB" w:rsidR="00F25E36" w:rsidRPr="004452E6" w:rsidRDefault="00F25E36" w:rsidP="00F25E36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452E6">
              <w:rPr>
                <w:rFonts w:asciiTheme="minorHAnsi" w:hAnsiTheme="minorHAnsi" w:cstheme="minorHAnsi"/>
                <w:lang w:val="es-ES"/>
              </w:rPr>
              <w:t>Sistemas Digitales y Lenguajes de Descripción del Hardware</w:t>
            </w:r>
          </w:p>
        </w:tc>
        <w:tc>
          <w:tcPr>
            <w:tcW w:w="992" w:type="dxa"/>
            <w:vAlign w:val="bottom"/>
          </w:tcPr>
          <w:p w14:paraId="741069D5" w14:textId="02A7C772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4B8F994" w14:textId="4E7376B3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25E36" w14:paraId="6CF03C3D" w14:textId="77777777" w:rsidTr="00CD799A">
        <w:trPr>
          <w:trHeight w:val="397"/>
        </w:trPr>
        <w:tc>
          <w:tcPr>
            <w:tcW w:w="354" w:type="dxa"/>
          </w:tcPr>
          <w:p w14:paraId="661A966D" w14:textId="77777777" w:rsidR="00F25E36" w:rsidRDefault="00F25E36" w:rsidP="00F25E36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3CA03B6D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102685</w:t>
            </w:r>
          </w:p>
        </w:tc>
        <w:tc>
          <w:tcPr>
            <w:tcW w:w="6906" w:type="dxa"/>
          </w:tcPr>
          <w:p w14:paraId="03548511" w14:textId="55B2A8DD" w:rsidR="00F25E36" w:rsidRPr="004452E6" w:rsidRDefault="00F25E36" w:rsidP="00F25E36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452E6">
              <w:rPr>
                <w:rFonts w:asciiTheme="minorHAnsi" w:hAnsiTheme="minorHAnsi" w:cstheme="minorHAnsi"/>
                <w:lang w:val="es-ES"/>
              </w:rPr>
              <w:t>Arquitectura de Computadores y Periféricos</w:t>
            </w:r>
          </w:p>
        </w:tc>
        <w:tc>
          <w:tcPr>
            <w:tcW w:w="992" w:type="dxa"/>
            <w:vAlign w:val="bottom"/>
          </w:tcPr>
          <w:p w14:paraId="5C817EAB" w14:textId="7E7E46C5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7.5</w:t>
            </w:r>
          </w:p>
        </w:tc>
        <w:tc>
          <w:tcPr>
            <w:tcW w:w="1134" w:type="dxa"/>
            <w:vAlign w:val="bottom"/>
          </w:tcPr>
          <w:p w14:paraId="6EE54761" w14:textId="0E3EDD8A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F25E36" w14:paraId="3A115CA2" w14:textId="77777777" w:rsidTr="00CD799A">
        <w:trPr>
          <w:trHeight w:val="397"/>
        </w:trPr>
        <w:tc>
          <w:tcPr>
            <w:tcW w:w="354" w:type="dxa"/>
          </w:tcPr>
          <w:p w14:paraId="5743CE7E" w14:textId="77777777" w:rsidR="00F25E36" w:rsidRDefault="00F25E36" w:rsidP="00F25E36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6934318E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102688</w:t>
            </w:r>
          </w:p>
        </w:tc>
        <w:tc>
          <w:tcPr>
            <w:tcW w:w="6906" w:type="dxa"/>
          </w:tcPr>
          <w:p w14:paraId="74B3D82E" w14:textId="590FED30" w:rsidR="00F25E36" w:rsidRPr="004452E6" w:rsidRDefault="00F25E36" w:rsidP="00F25E36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452E6">
              <w:rPr>
                <w:rFonts w:asciiTheme="minorHAnsi" w:hAnsiTheme="minorHAnsi" w:cstheme="minorHAnsi"/>
                <w:lang w:val="es-ES"/>
              </w:rPr>
              <w:t>Electrónica Analógica</w:t>
            </w:r>
          </w:p>
        </w:tc>
        <w:tc>
          <w:tcPr>
            <w:tcW w:w="992" w:type="dxa"/>
            <w:vAlign w:val="bottom"/>
          </w:tcPr>
          <w:p w14:paraId="327963A8" w14:textId="4F21C542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5F460484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F25E36" w14:paraId="11D61A52" w14:textId="77777777" w:rsidTr="00CD799A">
        <w:trPr>
          <w:trHeight w:val="397"/>
        </w:trPr>
        <w:tc>
          <w:tcPr>
            <w:tcW w:w="354" w:type="dxa"/>
          </w:tcPr>
          <w:p w14:paraId="471B784F" w14:textId="77777777" w:rsidR="00F25E36" w:rsidRDefault="00F25E36" w:rsidP="00F25E36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4B991EBC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103800</w:t>
            </w:r>
          </w:p>
        </w:tc>
        <w:tc>
          <w:tcPr>
            <w:tcW w:w="6906" w:type="dxa"/>
          </w:tcPr>
          <w:p w14:paraId="43932E96" w14:textId="6DA3C7A7" w:rsidR="00F25E36" w:rsidRPr="004452E6" w:rsidRDefault="00F25E36" w:rsidP="00F25E36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452E6">
              <w:rPr>
                <w:rFonts w:asciiTheme="minorHAnsi" w:hAnsiTheme="minorHAnsi" w:cstheme="minorHAnsi"/>
                <w:lang w:val="es-ES"/>
              </w:rPr>
              <w:t>Organización y Gestión de Empresas</w:t>
            </w:r>
          </w:p>
        </w:tc>
        <w:tc>
          <w:tcPr>
            <w:tcW w:w="992" w:type="dxa"/>
            <w:vAlign w:val="bottom"/>
          </w:tcPr>
          <w:p w14:paraId="006F0BE9" w14:textId="03513E05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46741A39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F25E36" w14:paraId="0BE1D253" w14:textId="77777777" w:rsidTr="00CD799A">
        <w:trPr>
          <w:trHeight w:val="397"/>
        </w:trPr>
        <w:tc>
          <w:tcPr>
            <w:tcW w:w="354" w:type="dxa"/>
          </w:tcPr>
          <w:p w14:paraId="5DBC76FB" w14:textId="77777777" w:rsidR="00F25E36" w:rsidRDefault="00F25E36" w:rsidP="00F25E36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0A67A993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102714</w:t>
            </w:r>
          </w:p>
        </w:tc>
        <w:tc>
          <w:tcPr>
            <w:tcW w:w="6906" w:type="dxa"/>
          </w:tcPr>
          <w:p w14:paraId="42FDB801" w14:textId="126DCBE7" w:rsidR="00F25E36" w:rsidRPr="004452E6" w:rsidRDefault="00F25E36" w:rsidP="00F25E36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452E6">
              <w:rPr>
                <w:rFonts w:asciiTheme="minorHAnsi" w:hAnsiTheme="minorHAnsi" w:cstheme="minorHAnsi"/>
                <w:lang w:val="es-ES"/>
              </w:rPr>
              <w:t>Fundamentos de las Comunicaciones</w:t>
            </w:r>
          </w:p>
        </w:tc>
        <w:tc>
          <w:tcPr>
            <w:tcW w:w="992" w:type="dxa"/>
            <w:vAlign w:val="bottom"/>
          </w:tcPr>
          <w:p w14:paraId="1A88CCD1" w14:textId="68594B79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10.5</w:t>
            </w:r>
          </w:p>
        </w:tc>
        <w:tc>
          <w:tcPr>
            <w:tcW w:w="1134" w:type="dxa"/>
            <w:vAlign w:val="bottom"/>
          </w:tcPr>
          <w:p w14:paraId="0D262839" w14:textId="5FC76328" w:rsidR="00F25E36" w:rsidRPr="00E91E89" w:rsidRDefault="00F25E36" w:rsidP="00F25E3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520E7" w14:paraId="16BE7C10" w14:textId="77777777" w:rsidTr="00405755">
        <w:trPr>
          <w:trHeight w:val="397"/>
        </w:trPr>
        <w:tc>
          <w:tcPr>
            <w:tcW w:w="354" w:type="dxa"/>
          </w:tcPr>
          <w:p w14:paraId="714E75CB" w14:textId="77777777" w:rsidR="009520E7" w:rsidRDefault="009520E7" w:rsidP="009520E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779C6EED" w:rsidR="009520E7" w:rsidRPr="00E91E89" w:rsidRDefault="009520E7" w:rsidP="009520E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17729372" w14:textId="16B34CF7" w:rsidR="009520E7" w:rsidRPr="00320CE5" w:rsidRDefault="009520E7" w:rsidP="009520E7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218F2DB8" w14:textId="6B3CCDE2" w:rsidR="009520E7" w:rsidRPr="00E91E89" w:rsidRDefault="009520E7" w:rsidP="009520E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CD9B341" w14:textId="0A5EA06B" w:rsidR="009520E7" w:rsidRPr="00E91E89" w:rsidRDefault="009520E7" w:rsidP="009520E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725DAF" w14:paraId="593E3AAD" w14:textId="77777777" w:rsidTr="009E3D3C">
        <w:trPr>
          <w:trHeight w:val="397"/>
        </w:trPr>
        <w:tc>
          <w:tcPr>
            <w:tcW w:w="354" w:type="dxa"/>
          </w:tcPr>
          <w:p w14:paraId="24AA352D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0C6BE24" w14:textId="1ACAD79A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</w:tcPr>
          <w:p w14:paraId="537926CC" w14:textId="18B960FF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69D23108" w14:textId="576A011C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590607E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0089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95pt;height:10.9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2AA4"/>
    <w:rsid w:val="000F5F62"/>
    <w:rsid w:val="0012191C"/>
    <w:rsid w:val="00130968"/>
    <w:rsid w:val="00134E94"/>
    <w:rsid w:val="0014092A"/>
    <w:rsid w:val="001529E3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B33BA"/>
    <w:rsid w:val="002C4C24"/>
    <w:rsid w:val="002E1911"/>
    <w:rsid w:val="002E1C7A"/>
    <w:rsid w:val="002F502A"/>
    <w:rsid w:val="003142EA"/>
    <w:rsid w:val="00320CE5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52E6"/>
    <w:rsid w:val="0044633D"/>
    <w:rsid w:val="00461D35"/>
    <w:rsid w:val="004633B9"/>
    <w:rsid w:val="00477306"/>
    <w:rsid w:val="00483789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25DAF"/>
    <w:rsid w:val="0074003B"/>
    <w:rsid w:val="00754AAE"/>
    <w:rsid w:val="00757ACE"/>
    <w:rsid w:val="0076442A"/>
    <w:rsid w:val="007A6381"/>
    <w:rsid w:val="007B1966"/>
    <w:rsid w:val="007B5A89"/>
    <w:rsid w:val="007D4DFD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520E7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36EF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0CE5"/>
    <w:rsid w:val="00D64CB1"/>
    <w:rsid w:val="00DA059F"/>
    <w:rsid w:val="00DA22E0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34042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25E36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181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96</cp:revision>
  <cp:lastPrinted>2023-07-06T15:00:00Z</cp:lastPrinted>
  <dcterms:created xsi:type="dcterms:W3CDTF">2022-06-14T10:40:00Z</dcterms:created>
  <dcterms:modified xsi:type="dcterms:W3CDTF">2023-07-12T16:02:00Z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