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D252" w14:textId="47FF41E3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 wp14:anchorId="55439A94" wp14:editId="592D60E8">
                <wp:simplePos x="0" y="0"/>
                <wp:positionH relativeFrom="margin">
                  <wp:align>right</wp:align>
                </wp:positionH>
                <wp:positionV relativeFrom="page">
                  <wp:posOffset>228600</wp:posOffset>
                </wp:positionV>
                <wp:extent cx="5410200" cy="687600"/>
                <wp:effectExtent l="0" t="0" r="19050" b="1778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876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5EF6F999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B765D1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B765D1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8pt;margin-top:18pt;width:426pt;height:54.1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" o:allowoverlap="f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5EF6F999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B765D1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B765D1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918A15D" w14:textId="7E170B09" w:rsidR="001631E0" w:rsidRDefault="00E7274C">
      <w:r>
        <w:rPr>
          <w:noProof/>
          <w:lang w:eastAsia="ca-ES"/>
        </w:rPr>
        <w:drawing>
          <wp:anchor distT="0" distB="0" distL="114300" distR="114300" simplePos="0" relativeHeight="251675648" behindDoc="1" locked="0" layoutInCell="1" allowOverlap="1" wp14:anchorId="6DAA1E94" wp14:editId="77A6FB12">
            <wp:simplePos x="0" y="0"/>
            <wp:positionH relativeFrom="margin">
              <wp:posOffset>100965</wp:posOffset>
            </wp:positionH>
            <wp:positionV relativeFrom="paragraph">
              <wp:posOffset>20320</wp:posOffset>
            </wp:positionV>
            <wp:extent cx="1483360" cy="619125"/>
            <wp:effectExtent l="0" t="0" r="0" b="9525"/>
            <wp:wrapTight wrapText="bothSides">
              <wp:wrapPolygon edited="0">
                <wp:start x="0" y="0"/>
                <wp:lineTo x="0" y="21246"/>
                <wp:lineTo x="21285" y="21246"/>
                <wp:lineTo x="21285" y="0"/>
                <wp:lineTo x="0" y="0"/>
              </wp:wrapPolygon>
            </wp:wrapTight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24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0" wp14:anchorId="410089A3" wp14:editId="1526E69D">
                <wp:simplePos x="0" y="0"/>
                <wp:positionH relativeFrom="column">
                  <wp:posOffset>123825</wp:posOffset>
                </wp:positionH>
                <wp:positionV relativeFrom="page">
                  <wp:posOffset>1029970</wp:posOffset>
                </wp:positionV>
                <wp:extent cx="6973200" cy="572400"/>
                <wp:effectExtent l="0" t="0" r="18415" b="1841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200" cy="5724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Pr="001F7807" w:rsidRDefault="00277A6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1F780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7676F9B7" w14:textId="6F6560CC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1F7807">
                              <w:rPr>
                                <w:rFonts w:ascii="Arial Narrow" w:hAnsi="Arial Narrow"/>
                              </w:rPr>
                              <w:t>TITULACIÓ:</w:t>
                            </w:r>
                            <w:r w:rsidR="00363D84" w:rsidRPr="001F780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270F67" w:rsidRPr="001F780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Química</w:t>
                            </w:r>
                            <w:r w:rsidR="00270F67" w:rsidRPr="001F780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165C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165C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41490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81.1pt;width:549.05pt;height:4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nfNJwIAAFMEAAAOAAAAZHJzL2Uyb0RvYy54bWysVG2P0zAM/o7Ef4jynbUb292tWnc6dhxC&#10;Ol6kgx+QpmkbkcYhydaOX4+T9LYB4gtiky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" o:allowoverlap="f" fillcolor="silver">
                <v:fill opacity="32896f"/>
                <v:textbox>
                  <w:txbxContent>
                    <w:p w14:paraId="64D264EE" w14:textId="2C3DA668" w:rsidR="00277A6E" w:rsidRPr="001F7807" w:rsidRDefault="00277A6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1F7807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7676F9B7" w14:textId="6F6560CC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1F7807">
                        <w:rPr>
                          <w:rFonts w:ascii="Arial Narrow" w:hAnsi="Arial Narrow"/>
                        </w:rPr>
                        <w:t>TITULACIÓ:</w:t>
                      </w:r>
                      <w:r w:rsidR="00363D84" w:rsidRPr="001F7807">
                        <w:rPr>
                          <w:rFonts w:ascii="Arial Narrow" w:hAnsi="Arial Narrow"/>
                        </w:rPr>
                        <w:t xml:space="preserve"> </w:t>
                      </w:r>
                      <w:r w:rsidR="00270F67" w:rsidRPr="001F7807">
                        <w:rPr>
                          <w:rFonts w:ascii="Arial Narrow" w:hAnsi="Arial Narrow"/>
                          <w:b/>
                          <w:bCs/>
                        </w:rPr>
                        <w:t>Grau en Enginyeria Química</w:t>
                      </w:r>
                      <w:r w:rsidR="00270F67" w:rsidRPr="001F7807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165C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165C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41490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</w:p>
    <w:p w14:paraId="5A026216" w14:textId="4A5268DB" w:rsidR="00277A6E" w:rsidRDefault="00277A6E">
      <w:r>
        <w:tab/>
      </w:r>
    </w:p>
    <w:p w14:paraId="2879DF14" w14:textId="63689A3B" w:rsidR="00277A6E" w:rsidRDefault="00277A6E"/>
    <w:p w14:paraId="666FCA1F" w14:textId="3CF2C629" w:rsidR="00277A6E" w:rsidRDefault="00277A6E"/>
    <w:p w14:paraId="4941CC04" w14:textId="77777777" w:rsidR="00E7274C" w:rsidRDefault="00E7274C"/>
    <w:p w14:paraId="3D1D71D9" w14:textId="77777777" w:rsidR="00E7274C" w:rsidRDefault="00E7274C"/>
    <w:p w14:paraId="69A9E884" w14:textId="5801305A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27E4E4FA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4816C9CC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776D5FCA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0D573A08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15A087F1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05F967B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2542DF15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1DF25B1C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10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1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5493C31C" w:rsidR="00461D35" w:rsidRDefault="00461D35" w:rsidP="00FB5691">
      <w:pPr>
        <w:rPr>
          <w:rFonts w:ascii="Wingdings 3" w:hAnsi="Wingdings 3"/>
          <w:sz w:val="20"/>
        </w:rPr>
      </w:pPr>
    </w:p>
    <w:p w14:paraId="1E08C8A8" w14:textId="7BA36A69" w:rsidR="00915999" w:rsidRDefault="00394A4E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44812ED5">
                <wp:simplePos x="0" y="0"/>
                <wp:positionH relativeFrom="column">
                  <wp:posOffset>1767840</wp:posOffset>
                </wp:positionH>
                <wp:positionV relativeFrom="paragraph">
                  <wp:posOffset>83820</wp:posOffset>
                </wp:positionV>
                <wp:extent cx="4974590" cy="485775"/>
                <wp:effectExtent l="0" t="0" r="1651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4857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5356D225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F7807">
                              <w:rPr>
                                <w:rFonts w:cs="Arial"/>
                                <w:b/>
                                <w:bCs/>
                              </w:rPr>
                              <w:t>Titulació: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414908">
                              <w:rPr>
                                <w:rFonts w:ascii="Arial Narrow" w:hAnsi="Arial Narrow" w:cs="Arial"/>
                                <w:b/>
                              </w:rPr>
                              <w:t>951</w:t>
                            </w:r>
                            <w:r w:rsidR="009F610F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9F610F" w:rsidRPr="00DB5D04">
                              <w:rPr>
                                <w:rFonts w:ascii="Arial Narrow" w:hAnsi="Arial Narrow" w:cs="Arial"/>
                                <w:b/>
                              </w:rPr>
                              <w:t>Grau en Enginyeria Química</w:t>
                            </w:r>
                            <w:r w:rsidR="009F610F" w:rsidRPr="00DB5D0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39.2pt;margin-top:6.6pt;width:391.7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" fillcolor="silver">
                <v:fill opacity="32896f"/>
                <v:textbox>
                  <w:txbxContent>
                    <w:p w14:paraId="7C7D8680" w14:textId="5356D225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 w:rsidRPr="001F7807">
                        <w:rPr>
                          <w:rFonts w:cs="Arial"/>
                          <w:b/>
                          <w:bCs/>
                        </w:rPr>
                        <w:t>Titulació: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414908">
                        <w:rPr>
                          <w:rFonts w:ascii="Arial Narrow" w:hAnsi="Arial Narrow" w:cs="Arial"/>
                          <w:b/>
                        </w:rPr>
                        <w:t>951</w:t>
                      </w:r>
                      <w:r w:rsidR="009F610F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9F610F" w:rsidRPr="00DB5D04">
                        <w:rPr>
                          <w:rFonts w:ascii="Arial Narrow" w:hAnsi="Arial Narrow" w:cs="Arial"/>
                          <w:b/>
                        </w:rPr>
                        <w:t>Grau en Enginyeria Química</w:t>
                      </w:r>
                      <w:r w:rsidR="009F610F" w:rsidRPr="00DB5D0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0A2">
        <w:rPr>
          <w:noProof/>
          <w:lang w:eastAsia="ca-ES"/>
        </w:rPr>
        <w:drawing>
          <wp:anchor distT="0" distB="0" distL="114300" distR="114300" simplePos="0" relativeHeight="251681792" behindDoc="1" locked="0" layoutInCell="1" allowOverlap="1" wp14:anchorId="2CF0A696" wp14:editId="37134AC9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483360" cy="619125"/>
            <wp:effectExtent l="0" t="0" r="2540" b="9525"/>
            <wp:wrapTight wrapText="bothSides">
              <wp:wrapPolygon edited="0">
                <wp:start x="0" y="0"/>
                <wp:lineTo x="0" y="21268"/>
                <wp:lineTo x="21360" y="21268"/>
                <wp:lineTo x="21360" y="0"/>
                <wp:lineTo x="0" y="0"/>
              </wp:wrapPolygon>
            </wp:wrapTight>
            <wp:docPr id="379163080" name="Imatge 379163080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63080" name="Imatge 379163080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5D1">
        <w:rPr>
          <w:rFonts w:cs="Arial"/>
        </w:rPr>
        <w:t xml:space="preserve">        </w:t>
      </w:r>
    </w:p>
    <w:p w14:paraId="52069552" w14:textId="0D1715CD" w:rsidR="00915999" w:rsidRDefault="00915999" w:rsidP="00915999">
      <w:pPr>
        <w:rPr>
          <w:rFonts w:cs="Arial"/>
        </w:rPr>
      </w:pPr>
    </w:p>
    <w:p w14:paraId="7EC171C2" w14:textId="77777777" w:rsidR="00B765D1" w:rsidRDefault="00B765D1" w:rsidP="00915999">
      <w:pPr>
        <w:rPr>
          <w:rFonts w:cs="Arial"/>
        </w:rPr>
      </w:pPr>
    </w:p>
    <w:p w14:paraId="6C03B82B" w14:textId="77777777" w:rsidR="00B765D1" w:rsidRDefault="00B765D1" w:rsidP="00915999">
      <w:pPr>
        <w:rPr>
          <w:rFonts w:cs="Arial"/>
        </w:rPr>
      </w:pPr>
    </w:p>
    <w:p w14:paraId="619B3EC8" w14:textId="6FFBC41D" w:rsidR="00915999" w:rsidRPr="001F7807" w:rsidRDefault="00915999" w:rsidP="00915999">
      <w:pPr>
        <w:pStyle w:val="Ttol4"/>
        <w:rPr>
          <w:lang w:val="ca-ES"/>
        </w:rPr>
      </w:pPr>
      <w:r w:rsidRPr="001F7807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pPr w:leftFromText="141" w:rightFromText="141" w:vertAnchor="text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322EDB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46B2F53C" w:rsidR="00915999" w:rsidRDefault="00915999" w:rsidP="00322EDB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322EDB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322EDB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322EDB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322EDB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EB5337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322EDB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322EDB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322EDB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322EDB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322EDB">
            <w:pPr>
              <w:ind w:right="-286"/>
              <w:rPr>
                <w:rFonts w:cs="Arial"/>
                <w:sz w:val="12"/>
              </w:rPr>
            </w:pPr>
          </w:p>
        </w:tc>
      </w:tr>
    </w:tbl>
    <w:p w14:paraId="61E07F5F" w14:textId="51193FB0" w:rsidR="004A5C20" w:rsidRPr="00EB5337" w:rsidRDefault="00322EDB" w:rsidP="00EB5337">
      <w:pPr>
        <w:pStyle w:val="Llegenda"/>
        <w:spacing w:before="0"/>
        <w:ind w:right="-284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5546D4CF" w14:textId="77777777" w:rsidR="004A5C20" w:rsidRDefault="004A5C20" w:rsidP="00915999">
      <w:pPr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22015B" w14:paraId="75E8B0E0" w14:textId="77777777" w:rsidTr="00B53DCD">
        <w:trPr>
          <w:trHeight w:val="397"/>
        </w:trPr>
        <w:tc>
          <w:tcPr>
            <w:tcW w:w="354" w:type="dxa"/>
          </w:tcPr>
          <w:p w14:paraId="310FDD0D" w14:textId="77777777" w:rsidR="0022015B" w:rsidRDefault="0022015B" w:rsidP="0022015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A01A5B" w14:textId="236A1679" w:rsidR="0022015B" w:rsidRPr="31DE03AA" w:rsidRDefault="0022015B" w:rsidP="0022015B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411FFEB5" w14:textId="5C3FA954" w:rsidR="0022015B" w:rsidRPr="31DE03AA" w:rsidRDefault="0022015B" w:rsidP="0022015B">
            <w:pPr>
              <w:ind w:right="-286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ASSIGNATURA 3r CURS</w:t>
            </w:r>
          </w:p>
        </w:tc>
        <w:tc>
          <w:tcPr>
            <w:tcW w:w="992" w:type="dxa"/>
            <w:vAlign w:val="bottom"/>
          </w:tcPr>
          <w:p w14:paraId="037B43F1" w14:textId="77777777" w:rsidR="0022015B" w:rsidRPr="31DE03AA" w:rsidRDefault="0022015B" w:rsidP="0022015B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Align w:val="bottom"/>
          </w:tcPr>
          <w:p w14:paraId="2AEA3464" w14:textId="77777777" w:rsidR="0022015B" w:rsidRPr="31DE03AA" w:rsidRDefault="0022015B" w:rsidP="0022015B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B6B4F" w14:paraId="0D847A46" w14:textId="77777777" w:rsidTr="00B53DCD">
        <w:trPr>
          <w:trHeight w:val="397"/>
        </w:trPr>
        <w:tc>
          <w:tcPr>
            <w:tcW w:w="354" w:type="dxa"/>
          </w:tcPr>
          <w:p w14:paraId="21B17C0A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F042B5" w14:textId="36181D1B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102403</w:t>
            </w:r>
          </w:p>
        </w:tc>
        <w:tc>
          <w:tcPr>
            <w:tcW w:w="6906" w:type="dxa"/>
            <w:vAlign w:val="bottom"/>
          </w:tcPr>
          <w:p w14:paraId="0C3BE0A4" w14:textId="4853414A" w:rsidR="006B6B4F" w:rsidRDefault="006B6B4F" w:rsidP="006B6B4F">
            <w:pPr>
              <w:ind w:right="-286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 xml:space="preserve">Operacions de </w:t>
            </w:r>
            <w:r>
              <w:rPr>
                <w:rFonts w:asciiTheme="minorHAnsi" w:eastAsiaTheme="minorEastAsia" w:hAnsiTheme="minorHAnsi" w:cstheme="minorBidi"/>
              </w:rPr>
              <w:t>S</w:t>
            </w:r>
            <w:r w:rsidRPr="31DE03AA">
              <w:rPr>
                <w:rFonts w:asciiTheme="minorHAnsi" w:eastAsiaTheme="minorEastAsia" w:hAnsiTheme="minorHAnsi" w:cstheme="minorBidi"/>
              </w:rPr>
              <w:t>eparació</w:t>
            </w:r>
          </w:p>
        </w:tc>
        <w:tc>
          <w:tcPr>
            <w:tcW w:w="992" w:type="dxa"/>
            <w:vAlign w:val="bottom"/>
          </w:tcPr>
          <w:p w14:paraId="7025A09B" w14:textId="4C9AE902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8F60E1" w14:textId="3CFF8DAD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B6B4F" w14:paraId="19BBB486" w14:textId="77777777" w:rsidTr="00B53DCD">
        <w:trPr>
          <w:trHeight w:val="397"/>
        </w:trPr>
        <w:tc>
          <w:tcPr>
            <w:tcW w:w="354" w:type="dxa"/>
          </w:tcPr>
          <w:p w14:paraId="2E537D83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02D943" w14:textId="7BECD9C7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102441</w:t>
            </w:r>
          </w:p>
        </w:tc>
        <w:tc>
          <w:tcPr>
            <w:tcW w:w="6906" w:type="dxa"/>
            <w:vAlign w:val="bottom"/>
          </w:tcPr>
          <w:p w14:paraId="0C55D4E8" w14:textId="66A93200" w:rsidR="006B6B4F" w:rsidRDefault="006B6B4F" w:rsidP="006B6B4F">
            <w:pPr>
              <w:ind w:right="-286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Termotècnia</w:t>
            </w:r>
          </w:p>
        </w:tc>
        <w:tc>
          <w:tcPr>
            <w:tcW w:w="992" w:type="dxa"/>
            <w:vAlign w:val="bottom"/>
          </w:tcPr>
          <w:p w14:paraId="53D57B88" w14:textId="2C9BE094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3FF0F389" w14:textId="604C4949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B6B4F" w14:paraId="715B01ED" w14:textId="77777777" w:rsidTr="00B53DCD">
        <w:trPr>
          <w:trHeight w:val="397"/>
        </w:trPr>
        <w:tc>
          <w:tcPr>
            <w:tcW w:w="354" w:type="dxa"/>
          </w:tcPr>
          <w:p w14:paraId="510945C8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BC6DFF9" w14:textId="63FD5A9F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102438</w:t>
            </w:r>
          </w:p>
        </w:tc>
        <w:tc>
          <w:tcPr>
            <w:tcW w:w="6906" w:type="dxa"/>
            <w:vAlign w:val="bottom"/>
          </w:tcPr>
          <w:p w14:paraId="478B36E3" w14:textId="42B882A4" w:rsidR="006B6B4F" w:rsidRDefault="006B6B4F" w:rsidP="006B6B4F">
            <w:pPr>
              <w:ind w:right="-286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 xml:space="preserve">Ciència de </w:t>
            </w:r>
            <w:r>
              <w:rPr>
                <w:rFonts w:asciiTheme="minorHAnsi" w:eastAsiaTheme="minorEastAsia" w:hAnsiTheme="minorHAnsi" w:cstheme="minorBidi"/>
              </w:rPr>
              <w:t>M</w:t>
            </w:r>
            <w:r w:rsidRPr="31DE03AA">
              <w:rPr>
                <w:rFonts w:asciiTheme="minorHAnsi" w:eastAsiaTheme="minorEastAsia" w:hAnsiTheme="minorHAnsi" w:cstheme="minorBidi"/>
              </w:rPr>
              <w:t xml:space="preserve">aterials  </w:t>
            </w:r>
          </w:p>
        </w:tc>
        <w:tc>
          <w:tcPr>
            <w:tcW w:w="992" w:type="dxa"/>
            <w:vAlign w:val="bottom"/>
          </w:tcPr>
          <w:p w14:paraId="42C57DCD" w14:textId="304501F1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D780B6C" w14:textId="5547025A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B6B4F" w14:paraId="1D7FB570" w14:textId="77777777" w:rsidTr="00B53DCD">
        <w:trPr>
          <w:trHeight w:val="397"/>
        </w:trPr>
        <w:tc>
          <w:tcPr>
            <w:tcW w:w="354" w:type="dxa"/>
          </w:tcPr>
          <w:p w14:paraId="4B65DD2E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DE2FFC3" w14:textId="3A94963F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102440</w:t>
            </w:r>
          </w:p>
        </w:tc>
        <w:tc>
          <w:tcPr>
            <w:tcW w:w="6906" w:type="dxa"/>
            <w:vAlign w:val="bottom"/>
          </w:tcPr>
          <w:p w14:paraId="287A8B59" w14:textId="20EC0C54" w:rsidR="006B6B4F" w:rsidRDefault="006B6B4F" w:rsidP="006B6B4F">
            <w:pPr>
              <w:ind w:right="-286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 xml:space="preserve">Transmissió de </w:t>
            </w:r>
            <w:r>
              <w:rPr>
                <w:rFonts w:asciiTheme="minorHAnsi" w:eastAsiaTheme="minorEastAsia" w:hAnsiTheme="minorHAnsi" w:cstheme="minorBidi"/>
              </w:rPr>
              <w:t>C</w:t>
            </w:r>
            <w:r w:rsidRPr="31DE03AA">
              <w:rPr>
                <w:rFonts w:asciiTheme="minorHAnsi" w:eastAsiaTheme="minorEastAsia" w:hAnsiTheme="minorHAnsi" w:cstheme="minorBidi"/>
              </w:rPr>
              <w:t>alor</w:t>
            </w:r>
          </w:p>
        </w:tc>
        <w:tc>
          <w:tcPr>
            <w:tcW w:w="992" w:type="dxa"/>
            <w:vAlign w:val="bottom"/>
          </w:tcPr>
          <w:p w14:paraId="00408EF5" w14:textId="766EDFF7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134" w:type="dxa"/>
            <w:vAlign w:val="bottom"/>
          </w:tcPr>
          <w:p w14:paraId="47B8F444" w14:textId="22E24089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B6B4F" w14:paraId="457D1FF0" w14:textId="77777777" w:rsidTr="00B53DCD">
        <w:trPr>
          <w:trHeight w:val="397"/>
        </w:trPr>
        <w:tc>
          <w:tcPr>
            <w:tcW w:w="354" w:type="dxa"/>
          </w:tcPr>
          <w:p w14:paraId="47605EA8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71C2C1F" w14:textId="16B1594E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102402</w:t>
            </w:r>
          </w:p>
        </w:tc>
        <w:tc>
          <w:tcPr>
            <w:tcW w:w="6906" w:type="dxa"/>
            <w:vAlign w:val="bottom"/>
          </w:tcPr>
          <w:p w14:paraId="6ED579F9" w14:textId="3A2C2409" w:rsidR="006B6B4F" w:rsidRDefault="006B6B4F" w:rsidP="006B6B4F">
            <w:pPr>
              <w:ind w:right="-286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Reactors</w:t>
            </w:r>
          </w:p>
        </w:tc>
        <w:tc>
          <w:tcPr>
            <w:tcW w:w="992" w:type="dxa"/>
            <w:vAlign w:val="bottom"/>
          </w:tcPr>
          <w:p w14:paraId="0EB5480F" w14:textId="285002A2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5B9A3200" w14:textId="2D5F9020" w:rsidR="006B6B4F" w:rsidRDefault="006B6B4F" w:rsidP="006B6B4F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B6B4F" w:rsidRPr="1695A256" w14:paraId="264551FB" w14:textId="77777777" w:rsidTr="00B53DCD">
        <w:trPr>
          <w:trHeight w:val="397"/>
        </w:trPr>
        <w:tc>
          <w:tcPr>
            <w:tcW w:w="354" w:type="dxa"/>
          </w:tcPr>
          <w:p w14:paraId="6C3F1047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A6068AE" w14:textId="2A835D3E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102395</w:t>
            </w:r>
          </w:p>
        </w:tc>
        <w:tc>
          <w:tcPr>
            <w:tcW w:w="6906" w:type="dxa"/>
            <w:vAlign w:val="bottom"/>
          </w:tcPr>
          <w:p w14:paraId="6F9CC2D6" w14:textId="79A44D77" w:rsidR="006B6B4F" w:rsidRPr="1695A256" w:rsidRDefault="006B6B4F" w:rsidP="006B6B4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Experimentació en Enginyeria Química II</w:t>
            </w:r>
          </w:p>
        </w:tc>
        <w:tc>
          <w:tcPr>
            <w:tcW w:w="992" w:type="dxa"/>
            <w:vAlign w:val="bottom"/>
          </w:tcPr>
          <w:p w14:paraId="6BEB6D99" w14:textId="498378C2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  <w:vAlign w:val="bottom"/>
          </w:tcPr>
          <w:p w14:paraId="41D8691D" w14:textId="04FE68A4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B6B4F" w:rsidRPr="1695A256" w14:paraId="06A08581" w14:textId="77777777" w:rsidTr="00B53DCD">
        <w:trPr>
          <w:trHeight w:val="397"/>
        </w:trPr>
        <w:tc>
          <w:tcPr>
            <w:tcW w:w="354" w:type="dxa"/>
          </w:tcPr>
          <w:p w14:paraId="4C66D8DC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09A3F20" w14:textId="56D0BC13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102437</w:t>
            </w:r>
          </w:p>
        </w:tc>
        <w:tc>
          <w:tcPr>
            <w:tcW w:w="6906" w:type="dxa"/>
            <w:vAlign w:val="bottom"/>
          </w:tcPr>
          <w:p w14:paraId="587461E0" w14:textId="7BF3860E" w:rsidR="006B6B4F" w:rsidRPr="1695A256" w:rsidRDefault="006B6B4F" w:rsidP="006B6B4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Disseny d’</w:t>
            </w:r>
            <w:r>
              <w:rPr>
                <w:rFonts w:asciiTheme="minorHAnsi" w:eastAsiaTheme="minorEastAsia" w:hAnsiTheme="minorHAnsi" w:cstheme="minorBidi"/>
              </w:rPr>
              <w:t>E</w:t>
            </w:r>
            <w:r w:rsidRPr="31DE03AA">
              <w:rPr>
                <w:rFonts w:asciiTheme="minorHAnsi" w:eastAsiaTheme="minorEastAsia" w:hAnsiTheme="minorHAnsi" w:cstheme="minorBidi"/>
              </w:rPr>
              <w:t xml:space="preserve">quips i </w:t>
            </w:r>
            <w:r>
              <w:rPr>
                <w:rFonts w:asciiTheme="minorHAnsi" w:eastAsiaTheme="minorEastAsia" w:hAnsiTheme="minorHAnsi" w:cstheme="minorBidi"/>
              </w:rPr>
              <w:t>R</w:t>
            </w:r>
            <w:r w:rsidRPr="31DE03AA">
              <w:rPr>
                <w:rFonts w:asciiTheme="minorHAnsi" w:eastAsiaTheme="minorEastAsia" w:hAnsiTheme="minorHAnsi" w:cstheme="minorBidi"/>
              </w:rPr>
              <w:t xml:space="preserve">esistència de </w:t>
            </w:r>
            <w:r>
              <w:rPr>
                <w:rFonts w:asciiTheme="minorHAnsi" w:eastAsiaTheme="minorEastAsia" w:hAnsiTheme="minorHAnsi" w:cstheme="minorBidi"/>
              </w:rPr>
              <w:t>M</w:t>
            </w:r>
            <w:r w:rsidRPr="31DE03AA">
              <w:rPr>
                <w:rFonts w:asciiTheme="minorHAnsi" w:eastAsiaTheme="minorEastAsia" w:hAnsiTheme="minorHAnsi" w:cstheme="minorBidi"/>
              </w:rPr>
              <w:t>aterials</w:t>
            </w:r>
          </w:p>
        </w:tc>
        <w:tc>
          <w:tcPr>
            <w:tcW w:w="992" w:type="dxa"/>
            <w:vAlign w:val="bottom"/>
          </w:tcPr>
          <w:p w14:paraId="03DBB182" w14:textId="1F1A92C0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1E35879E" w14:textId="1D7A636D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B6B4F" w:rsidRPr="1695A256" w14:paraId="223C45F2" w14:textId="77777777" w:rsidTr="00B53DCD">
        <w:trPr>
          <w:trHeight w:val="397"/>
        </w:trPr>
        <w:tc>
          <w:tcPr>
            <w:tcW w:w="354" w:type="dxa"/>
          </w:tcPr>
          <w:p w14:paraId="572E55D1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79F165C" w14:textId="2622B0E6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102435</w:t>
            </w:r>
          </w:p>
        </w:tc>
        <w:tc>
          <w:tcPr>
            <w:tcW w:w="6906" w:type="dxa"/>
            <w:vAlign w:val="bottom"/>
          </w:tcPr>
          <w:p w14:paraId="1D297C53" w14:textId="4FE43706" w:rsidR="006B6B4F" w:rsidRPr="1695A256" w:rsidRDefault="006B6B4F" w:rsidP="006B6B4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 xml:space="preserve">Enginyeria de </w:t>
            </w:r>
            <w:r>
              <w:rPr>
                <w:rFonts w:asciiTheme="minorHAnsi" w:eastAsiaTheme="minorEastAsia" w:hAnsiTheme="minorHAnsi" w:cstheme="minorBidi"/>
              </w:rPr>
              <w:t>P</w:t>
            </w:r>
            <w:r w:rsidRPr="31DE03AA">
              <w:rPr>
                <w:rFonts w:asciiTheme="minorHAnsi" w:eastAsiaTheme="minorEastAsia" w:hAnsiTheme="minorHAnsi" w:cstheme="minorBidi"/>
              </w:rPr>
              <w:t xml:space="preserve">rocés i </w:t>
            </w:r>
            <w:r>
              <w:rPr>
                <w:rFonts w:asciiTheme="minorHAnsi" w:eastAsiaTheme="minorEastAsia" w:hAnsiTheme="minorHAnsi" w:cstheme="minorBidi"/>
              </w:rPr>
              <w:t>P</w:t>
            </w:r>
            <w:r w:rsidRPr="31DE03AA">
              <w:rPr>
                <w:rFonts w:asciiTheme="minorHAnsi" w:eastAsiaTheme="minorEastAsia" w:hAnsiTheme="minorHAnsi" w:cstheme="minorBidi"/>
              </w:rPr>
              <w:t>roducte</w:t>
            </w:r>
          </w:p>
        </w:tc>
        <w:tc>
          <w:tcPr>
            <w:tcW w:w="992" w:type="dxa"/>
            <w:vAlign w:val="bottom"/>
          </w:tcPr>
          <w:p w14:paraId="5B9338C5" w14:textId="2A5D8ADE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9F5B562" w14:textId="1B6E4FAC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6B6B4F" w:rsidRPr="1695A256" w14:paraId="63566437" w14:textId="77777777" w:rsidTr="00B53DCD">
        <w:trPr>
          <w:trHeight w:val="397"/>
        </w:trPr>
        <w:tc>
          <w:tcPr>
            <w:tcW w:w="354" w:type="dxa"/>
          </w:tcPr>
          <w:p w14:paraId="7D542A7B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0EE9B29" w14:textId="19D9E1FD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102415</w:t>
            </w:r>
          </w:p>
        </w:tc>
        <w:tc>
          <w:tcPr>
            <w:tcW w:w="6906" w:type="dxa"/>
            <w:vAlign w:val="bottom"/>
          </w:tcPr>
          <w:p w14:paraId="7CC32BB6" w14:textId="1643F75D" w:rsidR="006B6B4F" w:rsidRPr="1695A256" w:rsidRDefault="006B6B4F" w:rsidP="006B6B4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 xml:space="preserve">Enginyeria del </w:t>
            </w:r>
            <w:r>
              <w:rPr>
                <w:rFonts w:asciiTheme="minorHAnsi" w:eastAsiaTheme="minorEastAsia" w:hAnsiTheme="minorHAnsi" w:cstheme="minorBidi"/>
              </w:rPr>
              <w:t>M</w:t>
            </w:r>
            <w:r w:rsidRPr="31DE03AA">
              <w:rPr>
                <w:rFonts w:asciiTheme="minorHAnsi" w:eastAsiaTheme="minorEastAsia" w:hAnsiTheme="minorHAnsi" w:cstheme="minorBidi"/>
              </w:rPr>
              <w:t xml:space="preserve">edi </w:t>
            </w:r>
            <w:r>
              <w:rPr>
                <w:rFonts w:asciiTheme="minorHAnsi" w:eastAsiaTheme="minorEastAsia" w:hAnsiTheme="minorHAnsi" w:cstheme="minorBidi"/>
              </w:rPr>
              <w:t>A</w:t>
            </w:r>
            <w:r w:rsidRPr="31DE03AA">
              <w:rPr>
                <w:rFonts w:asciiTheme="minorHAnsi" w:eastAsiaTheme="minorEastAsia" w:hAnsiTheme="minorHAnsi" w:cstheme="minorBidi"/>
              </w:rPr>
              <w:t>mbient</w:t>
            </w:r>
          </w:p>
        </w:tc>
        <w:tc>
          <w:tcPr>
            <w:tcW w:w="992" w:type="dxa"/>
            <w:vAlign w:val="bottom"/>
          </w:tcPr>
          <w:p w14:paraId="6670F1AE" w14:textId="41AB8833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15F49720" w14:textId="250C1034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6B6B4F" w:rsidRPr="1695A256" w14:paraId="66339365" w14:textId="77777777" w:rsidTr="00B53DCD">
        <w:trPr>
          <w:trHeight w:val="397"/>
        </w:trPr>
        <w:tc>
          <w:tcPr>
            <w:tcW w:w="354" w:type="dxa"/>
          </w:tcPr>
          <w:p w14:paraId="044F77AA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7AE5486" w14:textId="6FBF01CF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102445</w:t>
            </w:r>
          </w:p>
        </w:tc>
        <w:tc>
          <w:tcPr>
            <w:tcW w:w="6906" w:type="dxa"/>
            <w:vAlign w:val="bottom"/>
          </w:tcPr>
          <w:p w14:paraId="75ED997A" w14:textId="1A6977E3" w:rsidR="006B6B4F" w:rsidRPr="1695A256" w:rsidRDefault="006B6B4F" w:rsidP="006B6B4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 xml:space="preserve">Control, </w:t>
            </w:r>
            <w:r>
              <w:rPr>
                <w:rFonts w:asciiTheme="minorHAnsi" w:eastAsiaTheme="minorEastAsia" w:hAnsiTheme="minorHAnsi" w:cstheme="minorBidi"/>
              </w:rPr>
              <w:t>I</w:t>
            </w:r>
            <w:r w:rsidRPr="31DE03AA">
              <w:rPr>
                <w:rFonts w:asciiTheme="minorHAnsi" w:eastAsiaTheme="minorEastAsia" w:hAnsiTheme="minorHAnsi" w:cstheme="minorBidi"/>
              </w:rPr>
              <w:t xml:space="preserve">nstrumentació i </w:t>
            </w:r>
            <w:r>
              <w:rPr>
                <w:rFonts w:asciiTheme="minorHAnsi" w:eastAsiaTheme="minorEastAsia" w:hAnsiTheme="minorHAnsi" w:cstheme="minorBidi"/>
              </w:rPr>
              <w:t>A</w:t>
            </w:r>
            <w:r w:rsidRPr="31DE03AA">
              <w:rPr>
                <w:rFonts w:asciiTheme="minorHAnsi" w:eastAsiaTheme="minorEastAsia" w:hAnsiTheme="minorHAnsi" w:cstheme="minorBidi"/>
              </w:rPr>
              <w:t>utomatismes</w:t>
            </w:r>
          </w:p>
        </w:tc>
        <w:tc>
          <w:tcPr>
            <w:tcW w:w="992" w:type="dxa"/>
            <w:vAlign w:val="bottom"/>
          </w:tcPr>
          <w:p w14:paraId="3725E6D1" w14:textId="20D33882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4149F64" w14:textId="3FBDE0CE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6B6B4F" w:rsidRPr="1695A256" w14:paraId="582F7887" w14:textId="77777777" w:rsidTr="00B53DCD">
        <w:trPr>
          <w:trHeight w:val="397"/>
        </w:trPr>
        <w:tc>
          <w:tcPr>
            <w:tcW w:w="354" w:type="dxa"/>
          </w:tcPr>
          <w:p w14:paraId="58494AEF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ECCA6AB" w14:textId="726622A3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102444</w:t>
            </w:r>
          </w:p>
        </w:tc>
        <w:tc>
          <w:tcPr>
            <w:tcW w:w="6906" w:type="dxa"/>
            <w:vAlign w:val="bottom"/>
          </w:tcPr>
          <w:p w14:paraId="5C229A8D" w14:textId="2412D0FC" w:rsidR="006B6B4F" w:rsidRPr="1695A256" w:rsidRDefault="006B6B4F" w:rsidP="006B6B4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 xml:space="preserve">Simulació de </w:t>
            </w:r>
            <w:r>
              <w:rPr>
                <w:rFonts w:asciiTheme="minorHAnsi" w:eastAsiaTheme="minorEastAsia" w:hAnsiTheme="minorHAnsi" w:cstheme="minorBidi"/>
              </w:rPr>
              <w:t>P</w:t>
            </w:r>
            <w:r w:rsidRPr="31DE03AA">
              <w:rPr>
                <w:rFonts w:asciiTheme="minorHAnsi" w:eastAsiaTheme="minorEastAsia" w:hAnsiTheme="minorHAnsi" w:cstheme="minorBidi"/>
              </w:rPr>
              <w:t xml:space="preserve">rocessos </w:t>
            </w:r>
            <w:r>
              <w:rPr>
                <w:rFonts w:asciiTheme="minorHAnsi" w:eastAsiaTheme="minorEastAsia" w:hAnsiTheme="minorHAnsi" w:cstheme="minorBidi"/>
              </w:rPr>
              <w:t>Q</w:t>
            </w:r>
            <w:r w:rsidRPr="31DE03AA">
              <w:rPr>
                <w:rFonts w:asciiTheme="minorHAnsi" w:eastAsiaTheme="minorEastAsia" w:hAnsiTheme="minorHAnsi" w:cstheme="minorBidi"/>
              </w:rPr>
              <w:t>uímics</w:t>
            </w:r>
          </w:p>
        </w:tc>
        <w:tc>
          <w:tcPr>
            <w:tcW w:w="992" w:type="dxa"/>
            <w:vAlign w:val="bottom"/>
          </w:tcPr>
          <w:p w14:paraId="36900869" w14:textId="1CDDA93E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4E9F8148" w14:textId="7EB269D0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6B6B4F" w:rsidRPr="1695A256" w14:paraId="58FFDA1D" w14:textId="77777777" w:rsidTr="00B53DCD">
        <w:trPr>
          <w:trHeight w:val="397"/>
        </w:trPr>
        <w:tc>
          <w:tcPr>
            <w:tcW w:w="354" w:type="dxa"/>
          </w:tcPr>
          <w:p w14:paraId="255C66B7" w14:textId="77777777" w:rsidR="006B6B4F" w:rsidRDefault="006B6B4F" w:rsidP="006B6B4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4DD4CE6" w14:textId="1D925CE8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102394</w:t>
            </w:r>
          </w:p>
        </w:tc>
        <w:tc>
          <w:tcPr>
            <w:tcW w:w="6906" w:type="dxa"/>
            <w:vAlign w:val="bottom"/>
          </w:tcPr>
          <w:p w14:paraId="18DC0C44" w14:textId="1302EC01" w:rsidR="006B6B4F" w:rsidRPr="1695A256" w:rsidRDefault="006B6B4F" w:rsidP="006B6B4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Experimentació en Enginyeria Química III</w:t>
            </w:r>
          </w:p>
        </w:tc>
        <w:tc>
          <w:tcPr>
            <w:tcW w:w="992" w:type="dxa"/>
            <w:vAlign w:val="bottom"/>
          </w:tcPr>
          <w:p w14:paraId="4CCF5815" w14:textId="72248CEB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4972ED21" w14:textId="7F3F1A2A" w:rsidR="006B6B4F" w:rsidRPr="1695A256" w:rsidRDefault="006B6B4F" w:rsidP="006B6B4F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</w:tbl>
    <w:p w14:paraId="6A103318" w14:textId="77777777" w:rsidR="004A5C20" w:rsidRDefault="004A5C20" w:rsidP="00915999">
      <w:pPr>
        <w:rPr>
          <w:rFonts w:cs="Arial"/>
          <w:lang w:val="es-ES_tradnl"/>
        </w:rPr>
      </w:pPr>
    </w:p>
    <w:p w14:paraId="2C88DC0D" w14:textId="77777777" w:rsidR="004A5C20" w:rsidRDefault="004A5C20" w:rsidP="00915999">
      <w:pPr>
        <w:rPr>
          <w:rFonts w:cs="Arial"/>
          <w:lang w:val="es-ES_tradnl"/>
        </w:rPr>
      </w:pPr>
    </w:p>
    <w:p w14:paraId="453E59EB" w14:textId="77777777" w:rsidR="004A5C20" w:rsidRDefault="004A5C20" w:rsidP="00915999">
      <w:pPr>
        <w:rPr>
          <w:rFonts w:cs="Arial"/>
          <w:lang w:val="es-ES_tradnl"/>
        </w:rPr>
      </w:pPr>
    </w:p>
    <w:p w14:paraId="6BD3AA9D" w14:textId="77777777" w:rsidR="004A5C20" w:rsidRDefault="004A5C20" w:rsidP="00915999">
      <w:pPr>
        <w:rPr>
          <w:rFonts w:cs="Arial"/>
          <w:lang w:val="es-ES_tradnl"/>
        </w:rPr>
      </w:pPr>
    </w:p>
    <w:p w14:paraId="3320E004" w14:textId="77777777" w:rsidR="00EB5337" w:rsidRDefault="00EB5337" w:rsidP="00915999">
      <w:pPr>
        <w:rPr>
          <w:rFonts w:cs="Arial"/>
          <w:lang w:val="es-ES_tradnl"/>
        </w:rPr>
      </w:pPr>
    </w:p>
    <w:p w14:paraId="76FDA445" w14:textId="77777777" w:rsidR="00EB5337" w:rsidRDefault="00EB5337" w:rsidP="00915999">
      <w:pPr>
        <w:rPr>
          <w:rFonts w:cs="Arial"/>
          <w:lang w:val="es-ES_tradnl"/>
        </w:rPr>
      </w:pPr>
    </w:p>
    <w:p w14:paraId="74342DB4" w14:textId="77777777" w:rsidR="00EB5337" w:rsidRDefault="00EB5337" w:rsidP="00915999">
      <w:pPr>
        <w:rPr>
          <w:rFonts w:cs="Arial"/>
          <w:lang w:val="es-ES_tradnl"/>
        </w:rPr>
      </w:pPr>
    </w:p>
    <w:p w14:paraId="3DE3568D" w14:textId="77777777" w:rsidR="00EB5337" w:rsidRDefault="00EB5337" w:rsidP="00915999">
      <w:pPr>
        <w:rPr>
          <w:rFonts w:cs="Arial"/>
          <w:lang w:val="es-ES_tradnl"/>
        </w:rPr>
      </w:pPr>
    </w:p>
    <w:p w14:paraId="18D415EE" w14:textId="77777777" w:rsidR="00EB5337" w:rsidRDefault="00EB5337" w:rsidP="00915999">
      <w:pPr>
        <w:rPr>
          <w:rFonts w:cs="Arial"/>
          <w:lang w:val="es-ES_tradnl"/>
        </w:rPr>
      </w:pPr>
    </w:p>
    <w:p w14:paraId="659BFA1C" w14:textId="77777777" w:rsidR="00EB5337" w:rsidRDefault="00EB5337" w:rsidP="00915999">
      <w:pPr>
        <w:rPr>
          <w:rFonts w:cs="Arial"/>
          <w:lang w:val="es-ES_tradnl"/>
        </w:rPr>
      </w:pPr>
    </w:p>
    <w:p w14:paraId="6EFB74A5" w14:textId="77777777" w:rsidR="00EB5337" w:rsidRDefault="00EB5337" w:rsidP="00915999">
      <w:pPr>
        <w:rPr>
          <w:rFonts w:cs="Arial"/>
          <w:lang w:val="es-ES_tradnl"/>
        </w:rPr>
      </w:pPr>
    </w:p>
    <w:p w14:paraId="63447C54" w14:textId="77777777" w:rsidR="00EB5337" w:rsidRDefault="00EB5337" w:rsidP="00915999">
      <w:pPr>
        <w:rPr>
          <w:rFonts w:cs="Arial"/>
          <w:lang w:val="es-ES_tradnl"/>
        </w:rPr>
      </w:pPr>
    </w:p>
    <w:p w14:paraId="43AA62C9" w14:textId="77777777" w:rsidR="00EB5337" w:rsidRDefault="00EB5337" w:rsidP="00915999">
      <w:pPr>
        <w:rPr>
          <w:rFonts w:cs="Arial"/>
          <w:lang w:val="es-ES_tradnl"/>
        </w:rPr>
      </w:pPr>
    </w:p>
    <w:p w14:paraId="610BD280" w14:textId="77777777" w:rsidR="00EB5337" w:rsidRDefault="00EB5337" w:rsidP="00915999">
      <w:pPr>
        <w:rPr>
          <w:rFonts w:cs="Arial"/>
          <w:lang w:val="es-ES_tradnl"/>
        </w:rPr>
      </w:pPr>
    </w:p>
    <w:p w14:paraId="550FF94E" w14:textId="77777777" w:rsidR="00EB5337" w:rsidRDefault="00EB5337" w:rsidP="00915999">
      <w:pPr>
        <w:rPr>
          <w:rFonts w:cs="Arial"/>
          <w:lang w:val="es-ES_tradnl"/>
        </w:rPr>
      </w:pPr>
    </w:p>
    <w:p w14:paraId="7585543D" w14:textId="77777777" w:rsidR="00EB5337" w:rsidRDefault="00EB5337" w:rsidP="00915999">
      <w:pPr>
        <w:rPr>
          <w:rFonts w:cs="Arial"/>
          <w:lang w:val="es-ES_tradnl"/>
        </w:rPr>
      </w:pPr>
    </w:p>
    <w:p w14:paraId="23FE1E9A" w14:textId="77777777" w:rsidR="004A5C20" w:rsidRDefault="004A5C20" w:rsidP="00915999">
      <w:pPr>
        <w:rPr>
          <w:rFonts w:cs="Arial"/>
          <w:lang w:val="es-ES_tradnl"/>
        </w:rPr>
      </w:pPr>
    </w:p>
    <w:p w14:paraId="0C0643B9" w14:textId="77777777" w:rsidR="004A5C20" w:rsidRDefault="004A5C20" w:rsidP="00915999">
      <w:pPr>
        <w:rPr>
          <w:rFonts w:cs="Arial"/>
          <w:lang w:val="es-ES_tradnl"/>
        </w:rPr>
      </w:pPr>
    </w:p>
    <w:p w14:paraId="7532C20B" w14:textId="77777777" w:rsidR="004A5C20" w:rsidRDefault="004A5C20" w:rsidP="00915999">
      <w:pPr>
        <w:rPr>
          <w:rFonts w:cs="Arial"/>
          <w:lang w:val="es-ES_tradnl"/>
        </w:rPr>
      </w:pPr>
    </w:p>
    <w:p w14:paraId="5616CDC2" w14:textId="77777777" w:rsidR="004A5C20" w:rsidRDefault="004A5C20" w:rsidP="00915999">
      <w:pPr>
        <w:rPr>
          <w:rFonts w:cs="Arial"/>
          <w:lang w:val="es-ES_tradnl"/>
        </w:rPr>
      </w:pPr>
    </w:p>
    <w:p w14:paraId="116DD3AE" w14:textId="77777777" w:rsidR="004A5C20" w:rsidRDefault="004A5C20" w:rsidP="00915999">
      <w:pPr>
        <w:rPr>
          <w:rFonts w:cs="Arial"/>
          <w:lang w:val="es-ES_tradnl"/>
        </w:rPr>
      </w:pPr>
    </w:p>
    <w:p w14:paraId="4A640FF1" w14:textId="74A6EADD" w:rsidR="004A5C20" w:rsidRDefault="00B765D1" w:rsidP="004A5C20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907AA" wp14:editId="0345B41C">
                <wp:simplePos x="0" y="0"/>
                <wp:positionH relativeFrom="column">
                  <wp:posOffset>1729740</wp:posOffset>
                </wp:positionH>
                <wp:positionV relativeFrom="paragraph">
                  <wp:posOffset>115570</wp:posOffset>
                </wp:positionV>
                <wp:extent cx="5012690" cy="457200"/>
                <wp:effectExtent l="0" t="0" r="16510" b="19050"/>
                <wp:wrapNone/>
                <wp:docPr id="1960105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269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B8CC" w14:textId="2A93B19C" w:rsidR="004A5C20" w:rsidRPr="00FE2059" w:rsidRDefault="004A5C20" w:rsidP="004A5C2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E77FE">
                              <w:rPr>
                                <w:rFonts w:cs="Arial"/>
                                <w:b/>
                                <w:bCs/>
                              </w:rPr>
                              <w:t xml:space="preserve">Titulació: </w:t>
                            </w:r>
                            <w:r w:rsidR="008C0054">
                              <w:rPr>
                                <w:rFonts w:ascii="Arial Narrow" w:hAnsi="Arial Narrow" w:cs="Arial"/>
                                <w:b/>
                              </w:rPr>
                              <w:t>951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Pr="00DB5D04">
                              <w:rPr>
                                <w:rFonts w:ascii="Arial Narrow" w:hAnsi="Arial Narrow" w:cs="Arial"/>
                                <w:b/>
                              </w:rPr>
                              <w:t>Grau en Enginyeria Química</w:t>
                            </w:r>
                            <w:r w:rsidRPr="00DB5D0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14:paraId="3B1B5435" w14:textId="77777777" w:rsidR="004A5C20" w:rsidRDefault="004A5C20" w:rsidP="004A5C20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07AA" id="_x0000_s1039" type="#_x0000_t202" style="position:absolute;left:0;text-align:left;margin-left:136.2pt;margin-top:9.1pt;width:394.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" fillcolor="silver">
                <v:fill opacity="32896f"/>
                <v:textbox>
                  <w:txbxContent>
                    <w:p w14:paraId="7601B8CC" w14:textId="2A93B19C" w:rsidR="004A5C20" w:rsidRPr="00FE2059" w:rsidRDefault="004A5C20" w:rsidP="004A5C20">
                      <w:pPr>
                        <w:rPr>
                          <w:rFonts w:ascii="Arial Narrow" w:hAnsi="Arial Narrow"/>
                        </w:rPr>
                      </w:pPr>
                      <w:r w:rsidRPr="007E77FE">
                        <w:rPr>
                          <w:rFonts w:cs="Arial"/>
                          <w:b/>
                          <w:bCs/>
                        </w:rPr>
                        <w:t xml:space="preserve">Titulació: </w:t>
                      </w:r>
                      <w:r w:rsidR="008C0054">
                        <w:rPr>
                          <w:rFonts w:ascii="Arial Narrow" w:hAnsi="Arial Narrow" w:cs="Arial"/>
                          <w:b/>
                        </w:rPr>
                        <w:t>951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Pr="00DB5D04">
                        <w:rPr>
                          <w:rFonts w:ascii="Arial Narrow" w:hAnsi="Arial Narrow" w:cs="Arial"/>
                          <w:b/>
                        </w:rPr>
                        <w:t>Grau en Enginyeria Química</w:t>
                      </w:r>
                      <w:r w:rsidRPr="00DB5D0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14:paraId="3B1B5435" w14:textId="77777777" w:rsidR="004A5C20" w:rsidRDefault="004A5C20" w:rsidP="004A5C20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anchor distT="0" distB="0" distL="114300" distR="114300" simplePos="0" relativeHeight="251679744" behindDoc="1" locked="0" layoutInCell="1" allowOverlap="1" wp14:anchorId="79EB0A0A" wp14:editId="71C51BDD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483360" cy="619125"/>
            <wp:effectExtent l="0" t="0" r="2540" b="9525"/>
            <wp:wrapTight wrapText="bothSides">
              <wp:wrapPolygon edited="0">
                <wp:start x="0" y="0"/>
                <wp:lineTo x="0" y="21268"/>
                <wp:lineTo x="21360" y="21268"/>
                <wp:lineTo x="21360" y="0"/>
                <wp:lineTo x="0" y="0"/>
              </wp:wrapPolygon>
            </wp:wrapTight>
            <wp:docPr id="1008623696" name="Imatge 1008623696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23696" name="Imatge 1008623696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a-ES"/>
        </w:rPr>
        <w:t xml:space="preserve">       </w:t>
      </w:r>
    </w:p>
    <w:p w14:paraId="7BC46358" w14:textId="77777777" w:rsidR="004A5C20" w:rsidRDefault="004A5C20" w:rsidP="004A5C20">
      <w:pPr>
        <w:rPr>
          <w:rFonts w:cs="Arial"/>
        </w:rPr>
      </w:pPr>
    </w:p>
    <w:p w14:paraId="36C31F98" w14:textId="77777777" w:rsidR="00B765D1" w:rsidRDefault="00B765D1" w:rsidP="004A5C20">
      <w:pPr>
        <w:rPr>
          <w:rFonts w:cs="Arial"/>
        </w:rPr>
      </w:pPr>
    </w:p>
    <w:p w14:paraId="32D074E6" w14:textId="77777777" w:rsidR="00B765D1" w:rsidRDefault="00B765D1" w:rsidP="004A5C20">
      <w:pPr>
        <w:rPr>
          <w:rFonts w:cs="Arial"/>
        </w:rPr>
      </w:pPr>
    </w:p>
    <w:p w14:paraId="38241C28" w14:textId="77777777" w:rsidR="004A5C20" w:rsidRPr="007E77FE" w:rsidRDefault="004A5C20" w:rsidP="004A5C20">
      <w:pPr>
        <w:pStyle w:val="Ttol4"/>
        <w:rPr>
          <w:lang w:val="ca-ES"/>
        </w:rPr>
      </w:pPr>
      <w:r w:rsidRPr="007E77FE">
        <w:rPr>
          <w:lang w:val="ca-ES"/>
        </w:rPr>
        <w:t>Assenyaleu amb una “X”, les assignatures de les quals us matriculeu.</w:t>
      </w:r>
    </w:p>
    <w:p w14:paraId="3A9DCBF8" w14:textId="77777777" w:rsidR="004A5C20" w:rsidRDefault="004A5C20" w:rsidP="00915999">
      <w:pPr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A5C20" w:rsidRPr="1695A256" w14:paraId="78795867" w14:textId="77777777" w:rsidTr="00B53DCD">
        <w:trPr>
          <w:trHeight w:val="397"/>
        </w:trPr>
        <w:tc>
          <w:tcPr>
            <w:tcW w:w="354" w:type="dxa"/>
            <w:tcBorders>
              <w:left w:val="single" w:sz="4" w:space="0" w:color="auto"/>
            </w:tcBorders>
          </w:tcPr>
          <w:p w14:paraId="66B2FFF6" w14:textId="77777777" w:rsidR="004A5C20" w:rsidRDefault="004A5C20" w:rsidP="00B53DC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C1270D5" w14:textId="77777777" w:rsidR="004A5C20" w:rsidRPr="1695A256" w:rsidRDefault="004A5C20" w:rsidP="00B53DCD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6A7F8DDE" w14:textId="2B634BF9" w:rsidR="004A5C20" w:rsidRPr="1695A256" w:rsidRDefault="004A5C20" w:rsidP="00B53DCD">
            <w:pPr>
              <w:ind w:right="-286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ASSIGNATURA 4t CURS</w:t>
            </w:r>
          </w:p>
        </w:tc>
        <w:tc>
          <w:tcPr>
            <w:tcW w:w="992" w:type="dxa"/>
            <w:vAlign w:val="bottom"/>
          </w:tcPr>
          <w:p w14:paraId="3A726C78" w14:textId="77777777" w:rsidR="004A5C20" w:rsidRPr="1695A256" w:rsidRDefault="004A5C20" w:rsidP="00B53DCD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52B803DF" w14:textId="77777777" w:rsidR="004A5C20" w:rsidRPr="1695A256" w:rsidRDefault="004A5C20" w:rsidP="00B53DCD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cs="Arial"/>
              </w:rPr>
              <w:t>SEM</w:t>
            </w:r>
          </w:p>
        </w:tc>
      </w:tr>
      <w:tr w:rsidR="006E7F2A" w14:paraId="39626D5D" w14:textId="77777777" w:rsidTr="00B53DCD">
        <w:trPr>
          <w:trHeight w:val="397"/>
        </w:trPr>
        <w:tc>
          <w:tcPr>
            <w:tcW w:w="354" w:type="dxa"/>
          </w:tcPr>
          <w:p w14:paraId="624151D0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EEC9610" w14:textId="072266A7" w:rsidR="006E7F2A" w:rsidRDefault="006E7F2A" w:rsidP="006E7F2A">
            <w:pPr>
              <w:ind w:right="-286"/>
              <w:jc w:val="center"/>
              <w:rPr>
                <w:rFonts w:cs="Arial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102398</w:t>
            </w:r>
          </w:p>
        </w:tc>
        <w:tc>
          <w:tcPr>
            <w:tcW w:w="6906" w:type="dxa"/>
            <w:vAlign w:val="bottom"/>
          </w:tcPr>
          <w:p w14:paraId="5545ED88" w14:textId="2A514983" w:rsidR="006E7F2A" w:rsidRDefault="006E7F2A" w:rsidP="006E7F2A">
            <w:pPr>
              <w:ind w:right="-286"/>
              <w:rPr>
                <w:rFonts w:cs="Arial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Fenòmens de Transport</w:t>
            </w:r>
          </w:p>
        </w:tc>
        <w:tc>
          <w:tcPr>
            <w:tcW w:w="992" w:type="dxa"/>
            <w:vAlign w:val="bottom"/>
          </w:tcPr>
          <w:p w14:paraId="76B64ED9" w14:textId="79D2656D" w:rsidR="006E7F2A" w:rsidRDefault="006E7F2A" w:rsidP="006E7F2A">
            <w:pPr>
              <w:ind w:right="-286"/>
              <w:jc w:val="center"/>
              <w:rPr>
                <w:rFonts w:cs="Arial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AFBCFDF" w14:textId="6F67086E" w:rsidR="006E7F2A" w:rsidRDefault="006E7F2A" w:rsidP="006E7F2A">
            <w:pPr>
              <w:ind w:right="-286"/>
              <w:jc w:val="center"/>
              <w:rPr>
                <w:rFonts w:cs="Arial"/>
              </w:rPr>
            </w:pPr>
          </w:p>
        </w:tc>
      </w:tr>
      <w:tr w:rsidR="006E7F2A" w:rsidRPr="4FB0B6CB" w14:paraId="74BAC6E8" w14:textId="77777777" w:rsidTr="00B53DCD">
        <w:trPr>
          <w:trHeight w:val="397"/>
        </w:trPr>
        <w:tc>
          <w:tcPr>
            <w:tcW w:w="354" w:type="dxa"/>
          </w:tcPr>
          <w:p w14:paraId="100A49FA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5C4B058" w14:textId="26DD75F3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102399</w:t>
            </w:r>
          </w:p>
        </w:tc>
        <w:tc>
          <w:tcPr>
            <w:tcW w:w="6906" w:type="dxa"/>
            <w:vAlign w:val="bottom"/>
          </w:tcPr>
          <w:p w14:paraId="15AE0679" w14:textId="15C4B5F3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Experimentació Avançada en Enginyeria Química</w:t>
            </w:r>
          </w:p>
        </w:tc>
        <w:tc>
          <w:tcPr>
            <w:tcW w:w="992" w:type="dxa"/>
            <w:vAlign w:val="bottom"/>
          </w:tcPr>
          <w:p w14:paraId="503B1604" w14:textId="2539A311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5C86AED" w14:textId="5EBB652C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6AA33318" w14:textId="77777777" w:rsidTr="00B53DCD">
        <w:trPr>
          <w:trHeight w:val="397"/>
        </w:trPr>
        <w:tc>
          <w:tcPr>
            <w:tcW w:w="354" w:type="dxa"/>
          </w:tcPr>
          <w:p w14:paraId="3C6DB70E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81468D4" w14:textId="5F320902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102400</w:t>
            </w:r>
          </w:p>
        </w:tc>
        <w:tc>
          <w:tcPr>
            <w:tcW w:w="6906" w:type="dxa"/>
            <w:vAlign w:val="bottom"/>
          </w:tcPr>
          <w:p w14:paraId="22067791" w14:textId="4B94C7A7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Ampliació de Reactors Químics</w:t>
            </w:r>
          </w:p>
        </w:tc>
        <w:tc>
          <w:tcPr>
            <w:tcW w:w="992" w:type="dxa"/>
            <w:vAlign w:val="bottom"/>
          </w:tcPr>
          <w:p w14:paraId="6D25B463" w14:textId="40D21565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5A863B71" w14:textId="56253F4C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2770B3A1" w14:textId="77777777" w:rsidTr="00B53DCD">
        <w:trPr>
          <w:trHeight w:val="397"/>
        </w:trPr>
        <w:tc>
          <w:tcPr>
            <w:tcW w:w="354" w:type="dxa"/>
          </w:tcPr>
          <w:p w14:paraId="11EBFFC8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C049E4" w14:textId="46612E14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102401</w:t>
            </w:r>
          </w:p>
        </w:tc>
        <w:tc>
          <w:tcPr>
            <w:tcW w:w="6906" w:type="dxa"/>
            <w:vAlign w:val="bottom"/>
          </w:tcPr>
          <w:p w14:paraId="5CDF6613" w14:textId="1B7465B1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Ampliació d'Operacions de Separació</w:t>
            </w:r>
          </w:p>
        </w:tc>
        <w:tc>
          <w:tcPr>
            <w:tcW w:w="992" w:type="dxa"/>
            <w:vAlign w:val="bottom"/>
          </w:tcPr>
          <w:p w14:paraId="015BD43A" w14:textId="264FBDE0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3AE96912" w14:textId="6DFA192E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3AE4AC0A" w14:textId="77777777" w:rsidTr="00B53DCD">
        <w:trPr>
          <w:trHeight w:val="397"/>
        </w:trPr>
        <w:tc>
          <w:tcPr>
            <w:tcW w:w="354" w:type="dxa"/>
          </w:tcPr>
          <w:p w14:paraId="29A7EF7F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A9BA3F8" w14:textId="009F783C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  <w:color w:val="000000" w:themeColor="text1"/>
              </w:rPr>
              <w:t>102406</w:t>
            </w:r>
          </w:p>
        </w:tc>
        <w:tc>
          <w:tcPr>
            <w:tcW w:w="6906" w:type="dxa"/>
            <w:vAlign w:val="bottom"/>
          </w:tcPr>
          <w:p w14:paraId="2FEE29DA" w14:textId="6CE33EE4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Treball de Fi de Grau</w:t>
            </w:r>
          </w:p>
        </w:tc>
        <w:tc>
          <w:tcPr>
            <w:tcW w:w="992" w:type="dxa"/>
            <w:vAlign w:val="bottom"/>
          </w:tcPr>
          <w:p w14:paraId="5EC851FB" w14:textId="7EDFE067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  <w:color w:val="000000" w:themeColor="text1"/>
              </w:rPr>
              <w:t>15</w:t>
            </w:r>
          </w:p>
        </w:tc>
        <w:tc>
          <w:tcPr>
            <w:tcW w:w="1134" w:type="dxa"/>
            <w:vAlign w:val="bottom"/>
          </w:tcPr>
          <w:p w14:paraId="45FDF674" w14:textId="2EA4D9FF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0010F148" w14:textId="77777777" w:rsidTr="00B53DCD">
        <w:trPr>
          <w:trHeight w:val="397"/>
        </w:trPr>
        <w:tc>
          <w:tcPr>
            <w:tcW w:w="354" w:type="dxa"/>
          </w:tcPr>
          <w:p w14:paraId="71A8C4AF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28E7198" w14:textId="56C3B4F3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102407</w:t>
            </w:r>
          </w:p>
        </w:tc>
        <w:tc>
          <w:tcPr>
            <w:tcW w:w="6906" w:type="dxa"/>
            <w:vAlign w:val="bottom"/>
          </w:tcPr>
          <w:p w14:paraId="5DA8D684" w14:textId="33731A62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Enginyeria Bioquímica</w:t>
            </w:r>
          </w:p>
        </w:tc>
        <w:tc>
          <w:tcPr>
            <w:tcW w:w="992" w:type="dxa"/>
            <w:vAlign w:val="bottom"/>
          </w:tcPr>
          <w:p w14:paraId="313A815C" w14:textId="4D1A9159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C81867B" w14:textId="054BCEDA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01FA756D" w14:textId="77777777" w:rsidTr="00B53DCD">
        <w:trPr>
          <w:trHeight w:val="397"/>
        </w:trPr>
        <w:tc>
          <w:tcPr>
            <w:tcW w:w="354" w:type="dxa"/>
          </w:tcPr>
          <w:p w14:paraId="25050D68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DE015BD" w14:textId="5018C4F1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102408</w:t>
            </w:r>
          </w:p>
        </w:tc>
        <w:tc>
          <w:tcPr>
            <w:tcW w:w="6906" w:type="dxa"/>
            <w:vAlign w:val="bottom"/>
          </w:tcPr>
          <w:p w14:paraId="28AEDBAA" w14:textId="2B89CC69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Experimentació en Enginyeria Bioquímica</w:t>
            </w:r>
          </w:p>
        </w:tc>
        <w:tc>
          <w:tcPr>
            <w:tcW w:w="992" w:type="dxa"/>
            <w:vAlign w:val="bottom"/>
          </w:tcPr>
          <w:p w14:paraId="572DC0BA" w14:textId="510727A6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114793B6" w14:textId="484B320C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373EABA3" w14:textId="77777777" w:rsidTr="00B53DCD">
        <w:trPr>
          <w:trHeight w:val="397"/>
        </w:trPr>
        <w:tc>
          <w:tcPr>
            <w:tcW w:w="354" w:type="dxa"/>
          </w:tcPr>
          <w:p w14:paraId="007794F1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69999D4" w14:textId="33ADD13B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102409</w:t>
            </w:r>
          </w:p>
        </w:tc>
        <w:tc>
          <w:tcPr>
            <w:tcW w:w="6906" w:type="dxa"/>
            <w:vAlign w:val="bottom"/>
          </w:tcPr>
          <w:p w14:paraId="4DAF0DEF" w14:textId="00C82C50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Biotecnologia Analítica</w:t>
            </w:r>
          </w:p>
        </w:tc>
        <w:tc>
          <w:tcPr>
            <w:tcW w:w="992" w:type="dxa"/>
            <w:vAlign w:val="bottom"/>
          </w:tcPr>
          <w:p w14:paraId="4FB6722E" w14:textId="550E50C1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25473165" w14:textId="07CBE0B0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599C594D" w14:textId="77777777" w:rsidTr="00B53DCD">
        <w:trPr>
          <w:trHeight w:val="397"/>
        </w:trPr>
        <w:tc>
          <w:tcPr>
            <w:tcW w:w="354" w:type="dxa"/>
          </w:tcPr>
          <w:p w14:paraId="7A4B4BAD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A32648" w14:textId="50A3FDFD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102410</w:t>
            </w:r>
          </w:p>
        </w:tc>
        <w:tc>
          <w:tcPr>
            <w:tcW w:w="6906" w:type="dxa"/>
            <w:vAlign w:val="bottom"/>
          </w:tcPr>
          <w:p w14:paraId="4F006A80" w14:textId="2C2B0702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Ampliació d'Enginyeria Bioquímica</w:t>
            </w:r>
          </w:p>
        </w:tc>
        <w:tc>
          <w:tcPr>
            <w:tcW w:w="992" w:type="dxa"/>
            <w:vAlign w:val="bottom"/>
          </w:tcPr>
          <w:p w14:paraId="5E02A23D" w14:textId="0BA3AED2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2616F406" w14:textId="337769C0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2F5E86B9" w14:textId="77777777" w:rsidTr="00B53DCD">
        <w:trPr>
          <w:trHeight w:val="397"/>
        </w:trPr>
        <w:tc>
          <w:tcPr>
            <w:tcW w:w="354" w:type="dxa"/>
          </w:tcPr>
          <w:p w14:paraId="5E1AD7FB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6DC9F6F" w14:textId="0EFD71C7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102411</w:t>
            </w:r>
          </w:p>
        </w:tc>
        <w:tc>
          <w:tcPr>
            <w:tcW w:w="6906" w:type="dxa"/>
            <w:vAlign w:val="bottom"/>
          </w:tcPr>
          <w:p w14:paraId="18DD4AB4" w14:textId="7A385C10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Química Inorgànica</w:t>
            </w:r>
          </w:p>
        </w:tc>
        <w:tc>
          <w:tcPr>
            <w:tcW w:w="992" w:type="dxa"/>
            <w:vAlign w:val="bottom"/>
          </w:tcPr>
          <w:p w14:paraId="7C87AC03" w14:textId="6D2F89A2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BDEDA02" w14:textId="0720ABDE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63EF8A59" w14:textId="77777777" w:rsidTr="00B53DCD">
        <w:trPr>
          <w:trHeight w:val="397"/>
        </w:trPr>
        <w:tc>
          <w:tcPr>
            <w:tcW w:w="354" w:type="dxa"/>
          </w:tcPr>
          <w:p w14:paraId="586334C2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0EBD03D" w14:textId="7204DEDB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102413</w:t>
            </w:r>
          </w:p>
        </w:tc>
        <w:tc>
          <w:tcPr>
            <w:tcW w:w="6906" w:type="dxa"/>
            <w:vAlign w:val="bottom"/>
          </w:tcPr>
          <w:p w14:paraId="21A0A53B" w14:textId="0728AA0B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Anàlisi Instrumental</w:t>
            </w:r>
          </w:p>
        </w:tc>
        <w:tc>
          <w:tcPr>
            <w:tcW w:w="992" w:type="dxa"/>
            <w:vAlign w:val="bottom"/>
          </w:tcPr>
          <w:p w14:paraId="2AEF7FA8" w14:textId="0987F351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410124DA" w14:textId="0B6E1135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0FA6878F" w14:textId="77777777" w:rsidTr="00B53DCD">
        <w:trPr>
          <w:trHeight w:val="397"/>
        </w:trPr>
        <w:tc>
          <w:tcPr>
            <w:tcW w:w="354" w:type="dxa"/>
          </w:tcPr>
          <w:p w14:paraId="779B5949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DBD475F" w14:textId="10288919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102418</w:t>
            </w:r>
          </w:p>
        </w:tc>
        <w:tc>
          <w:tcPr>
            <w:tcW w:w="6906" w:type="dxa"/>
            <w:vAlign w:val="bottom"/>
          </w:tcPr>
          <w:p w14:paraId="0167D91D" w14:textId="3459821F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Tecnologia i Aplicacions dels Materials</w:t>
            </w:r>
          </w:p>
        </w:tc>
        <w:tc>
          <w:tcPr>
            <w:tcW w:w="992" w:type="dxa"/>
            <w:vAlign w:val="bottom"/>
          </w:tcPr>
          <w:p w14:paraId="0800D999" w14:textId="37C8DDA2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7,5</w:t>
            </w:r>
          </w:p>
        </w:tc>
        <w:tc>
          <w:tcPr>
            <w:tcW w:w="1134" w:type="dxa"/>
            <w:vAlign w:val="bottom"/>
          </w:tcPr>
          <w:p w14:paraId="23A86E91" w14:textId="1896E284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22165A6B" w14:textId="77777777" w:rsidTr="00B53DCD">
        <w:trPr>
          <w:trHeight w:val="397"/>
        </w:trPr>
        <w:tc>
          <w:tcPr>
            <w:tcW w:w="354" w:type="dxa"/>
          </w:tcPr>
          <w:p w14:paraId="02AB30BD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C796BD4" w14:textId="50ACAFAC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102419</w:t>
            </w:r>
          </w:p>
        </w:tc>
        <w:tc>
          <w:tcPr>
            <w:tcW w:w="6906" w:type="dxa"/>
            <w:vAlign w:val="bottom"/>
          </w:tcPr>
          <w:p w14:paraId="592AB02C" w14:textId="18B573D2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Reutilització, Recuperació i Reciclat dels Materials</w:t>
            </w:r>
          </w:p>
        </w:tc>
        <w:tc>
          <w:tcPr>
            <w:tcW w:w="992" w:type="dxa"/>
            <w:vAlign w:val="bottom"/>
          </w:tcPr>
          <w:p w14:paraId="55B55C6D" w14:textId="32A572FD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</w:tcPr>
          <w:p w14:paraId="29A7B6A3" w14:textId="6F7CA7A2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14E1B0AF" w14:textId="77777777" w:rsidTr="00B53DCD">
        <w:trPr>
          <w:trHeight w:val="397"/>
        </w:trPr>
        <w:tc>
          <w:tcPr>
            <w:tcW w:w="354" w:type="dxa"/>
          </w:tcPr>
          <w:p w14:paraId="4E976E1F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687E65" w14:textId="4F2295C0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102420</w:t>
            </w:r>
          </w:p>
        </w:tc>
        <w:tc>
          <w:tcPr>
            <w:tcW w:w="6906" w:type="dxa"/>
            <w:vAlign w:val="bottom"/>
          </w:tcPr>
          <w:p w14:paraId="1DC5A815" w14:textId="7CF2C7CA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Laboratori de Propietats i Tecnologia de Materials</w:t>
            </w:r>
          </w:p>
        </w:tc>
        <w:tc>
          <w:tcPr>
            <w:tcW w:w="992" w:type="dxa"/>
            <w:vAlign w:val="bottom"/>
          </w:tcPr>
          <w:p w14:paraId="42CDFABB" w14:textId="370FD753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7318AE40" w14:textId="1C37EF36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220119D6" w14:textId="77777777" w:rsidTr="009321B8">
        <w:trPr>
          <w:trHeight w:val="397"/>
        </w:trPr>
        <w:tc>
          <w:tcPr>
            <w:tcW w:w="354" w:type="dxa"/>
          </w:tcPr>
          <w:p w14:paraId="0A46260A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402E1065" w14:textId="7D79FB74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102421</w:t>
            </w:r>
          </w:p>
        </w:tc>
        <w:tc>
          <w:tcPr>
            <w:tcW w:w="6906" w:type="dxa"/>
          </w:tcPr>
          <w:p w14:paraId="4237C676" w14:textId="4BB09D8E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Estructura i Descripció dels Materials</w:t>
            </w:r>
          </w:p>
        </w:tc>
        <w:tc>
          <w:tcPr>
            <w:tcW w:w="992" w:type="dxa"/>
          </w:tcPr>
          <w:p w14:paraId="70C5798D" w14:textId="519939B6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4,5</w:t>
            </w:r>
          </w:p>
        </w:tc>
        <w:tc>
          <w:tcPr>
            <w:tcW w:w="1134" w:type="dxa"/>
          </w:tcPr>
          <w:p w14:paraId="62D50A82" w14:textId="28E099C0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602F0C5B" w14:textId="77777777" w:rsidTr="009321B8">
        <w:trPr>
          <w:trHeight w:val="397"/>
        </w:trPr>
        <w:tc>
          <w:tcPr>
            <w:tcW w:w="354" w:type="dxa"/>
          </w:tcPr>
          <w:p w14:paraId="0E4A357F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4FF312A4" w14:textId="23D8B727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102422</w:t>
            </w:r>
          </w:p>
        </w:tc>
        <w:tc>
          <w:tcPr>
            <w:tcW w:w="6906" w:type="dxa"/>
          </w:tcPr>
          <w:p w14:paraId="3B1EFEB0" w14:textId="4BF7212B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Comportament Mecànic dels Materials</w:t>
            </w:r>
          </w:p>
        </w:tc>
        <w:tc>
          <w:tcPr>
            <w:tcW w:w="992" w:type="dxa"/>
          </w:tcPr>
          <w:p w14:paraId="2F1D6900" w14:textId="62C04BD5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</w:tcPr>
          <w:p w14:paraId="1651EE48" w14:textId="4B7717E4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1231E103" w14:textId="77777777" w:rsidTr="009321B8">
        <w:trPr>
          <w:trHeight w:val="397"/>
        </w:trPr>
        <w:tc>
          <w:tcPr>
            <w:tcW w:w="354" w:type="dxa"/>
          </w:tcPr>
          <w:p w14:paraId="7546D5BE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982C03A" w14:textId="14B72C9B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102423</w:t>
            </w:r>
          </w:p>
        </w:tc>
        <w:tc>
          <w:tcPr>
            <w:tcW w:w="6906" w:type="dxa"/>
          </w:tcPr>
          <w:p w14:paraId="6815419E" w14:textId="5236EF07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Comportament Electrònic, Magnètic, Tèrmic i Òptic dels Materials</w:t>
            </w:r>
          </w:p>
        </w:tc>
        <w:tc>
          <w:tcPr>
            <w:tcW w:w="992" w:type="dxa"/>
          </w:tcPr>
          <w:p w14:paraId="12832E5B" w14:textId="207CCCA4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4D96185F" w14:textId="32DC680F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0781B5F3" w14:textId="77777777" w:rsidTr="009321B8">
        <w:trPr>
          <w:trHeight w:val="397"/>
        </w:trPr>
        <w:tc>
          <w:tcPr>
            <w:tcW w:w="354" w:type="dxa"/>
          </w:tcPr>
          <w:p w14:paraId="262A41A3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E24D9DD" w14:textId="5B6DC2B8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102429</w:t>
            </w:r>
          </w:p>
        </w:tc>
        <w:tc>
          <w:tcPr>
            <w:tcW w:w="6906" w:type="dxa"/>
          </w:tcPr>
          <w:p w14:paraId="26C6D059" w14:textId="1CD3EEC7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Tractaments de Residus Sòlids i Fonts d'Energia Renovable</w:t>
            </w:r>
          </w:p>
        </w:tc>
        <w:tc>
          <w:tcPr>
            <w:tcW w:w="992" w:type="dxa"/>
          </w:tcPr>
          <w:p w14:paraId="3433B0BD" w14:textId="097C0B48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</w:tcPr>
          <w:p w14:paraId="3E10044C" w14:textId="4C90E64F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448E9D39" w14:textId="77777777" w:rsidTr="009321B8">
        <w:trPr>
          <w:trHeight w:val="397"/>
        </w:trPr>
        <w:tc>
          <w:tcPr>
            <w:tcW w:w="354" w:type="dxa"/>
          </w:tcPr>
          <w:p w14:paraId="06BF36AD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70A13016" w14:textId="2CF84AEB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102430</w:t>
            </w:r>
          </w:p>
        </w:tc>
        <w:tc>
          <w:tcPr>
            <w:tcW w:w="6906" w:type="dxa"/>
          </w:tcPr>
          <w:p w14:paraId="72BEA065" w14:textId="4C5EE86C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Tractaments de Potabilització d'Aigües i Depuració d'Efluents Urbans</w:t>
            </w:r>
          </w:p>
        </w:tc>
        <w:tc>
          <w:tcPr>
            <w:tcW w:w="992" w:type="dxa"/>
          </w:tcPr>
          <w:p w14:paraId="161C2BD2" w14:textId="700742E9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</w:tcPr>
          <w:p w14:paraId="51C9C4C5" w14:textId="6DE03CE3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37BA3ECD" w14:textId="77777777" w:rsidTr="009321B8">
        <w:trPr>
          <w:trHeight w:val="397"/>
        </w:trPr>
        <w:tc>
          <w:tcPr>
            <w:tcW w:w="354" w:type="dxa"/>
          </w:tcPr>
          <w:p w14:paraId="24354DB3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2BF2935C" w14:textId="249F0E89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102431</w:t>
            </w:r>
          </w:p>
        </w:tc>
        <w:tc>
          <w:tcPr>
            <w:tcW w:w="6906" w:type="dxa"/>
          </w:tcPr>
          <w:p w14:paraId="140C0744" w14:textId="04FD5286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Tractament d'Emissions Gasoses</w:t>
            </w:r>
          </w:p>
        </w:tc>
        <w:tc>
          <w:tcPr>
            <w:tcW w:w="992" w:type="dxa"/>
          </w:tcPr>
          <w:p w14:paraId="2C7F8330" w14:textId="05538D5D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</w:tcPr>
          <w:p w14:paraId="32D886DB" w14:textId="4E8CC8A6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01A77BAE" w14:textId="77777777" w:rsidTr="009321B8">
        <w:trPr>
          <w:trHeight w:val="397"/>
        </w:trPr>
        <w:tc>
          <w:tcPr>
            <w:tcW w:w="354" w:type="dxa"/>
          </w:tcPr>
          <w:p w14:paraId="19344188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4C2CCC9" w14:textId="79975D46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102432</w:t>
            </w:r>
          </w:p>
        </w:tc>
        <w:tc>
          <w:tcPr>
            <w:tcW w:w="6906" w:type="dxa"/>
          </w:tcPr>
          <w:p w14:paraId="4036EE59" w14:textId="3EE2497B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Experimentació en Enginyeria Ambiental</w:t>
            </w:r>
          </w:p>
        </w:tc>
        <w:tc>
          <w:tcPr>
            <w:tcW w:w="992" w:type="dxa"/>
          </w:tcPr>
          <w:p w14:paraId="16629012" w14:textId="0A29C1B0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5E3DBDCE" w14:textId="09FA6FA2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68A2FE3E" w14:textId="77777777" w:rsidTr="009321B8">
        <w:trPr>
          <w:trHeight w:val="397"/>
        </w:trPr>
        <w:tc>
          <w:tcPr>
            <w:tcW w:w="354" w:type="dxa"/>
          </w:tcPr>
          <w:p w14:paraId="3E0D6B19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23D282DD" w14:textId="12E77E5D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102433</w:t>
            </w:r>
          </w:p>
        </w:tc>
        <w:tc>
          <w:tcPr>
            <w:tcW w:w="6906" w:type="dxa"/>
          </w:tcPr>
          <w:p w14:paraId="5DF31786" w14:textId="55E76F41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Depuració de Contaminants Industrials</w:t>
            </w:r>
          </w:p>
        </w:tc>
        <w:tc>
          <w:tcPr>
            <w:tcW w:w="992" w:type="dxa"/>
          </w:tcPr>
          <w:p w14:paraId="51DA5535" w14:textId="2AA3F6AB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</w:tcPr>
          <w:p w14:paraId="4003B0D0" w14:textId="67995FD5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10BF2A52" w14:textId="77777777" w:rsidTr="009321B8">
        <w:trPr>
          <w:trHeight w:val="397"/>
        </w:trPr>
        <w:tc>
          <w:tcPr>
            <w:tcW w:w="354" w:type="dxa"/>
          </w:tcPr>
          <w:p w14:paraId="75E9078B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7D34567" w14:textId="3C00B221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103794</w:t>
            </w:r>
          </w:p>
        </w:tc>
        <w:tc>
          <w:tcPr>
            <w:tcW w:w="6906" w:type="dxa"/>
          </w:tcPr>
          <w:p w14:paraId="4F1A3518" w14:textId="01BE80EC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Pràctiques Externes</w:t>
            </w:r>
          </w:p>
        </w:tc>
        <w:tc>
          <w:tcPr>
            <w:tcW w:w="992" w:type="dxa"/>
          </w:tcPr>
          <w:p w14:paraId="3B73A7CB" w14:textId="0464848D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</w:tcPr>
          <w:p w14:paraId="5EF8FAEC" w14:textId="01FE6140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6557C6DF" w14:textId="77777777" w:rsidTr="009321B8">
        <w:trPr>
          <w:trHeight w:val="397"/>
        </w:trPr>
        <w:tc>
          <w:tcPr>
            <w:tcW w:w="354" w:type="dxa"/>
          </w:tcPr>
          <w:p w14:paraId="503EF6DC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A914139" w14:textId="20CD9DBF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103811</w:t>
            </w:r>
          </w:p>
        </w:tc>
        <w:tc>
          <w:tcPr>
            <w:tcW w:w="6906" w:type="dxa"/>
          </w:tcPr>
          <w:p w14:paraId="517FDF61" w14:textId="0B296BB7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Ètica per a l'Enginyeria</w:t>
            </w:r>
          </w:p>
        </w:tc>
        <w:tc>
          <w:tcPr>
            <w:tcW w:w="992" w:type="dxa"/>
          </w:tcPr>
          <w:p w14:paraId="31A96481" w14:textId="4F15F39B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</w:tcPr>
          <w:p w14:paraId="4A8181A7" w14:textId="16E572D3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6E7F2A" w:rsidRPr="4FB0B6CB" w14:paraId="1DC5F952" w14:textId="77777777" w:rsidTr="009321B8">
        <w:trPr>
          <w:trHeight w:val="397"/>
        </w:trPr>
        <w:tc>
          <w:tcPr>
            <w:tcW w:w="354" w:type="dxa"/>
          </w:tcPr>
          <w:p w14:paraId="08A4B104" w14:textId="77777777" w:rsidR="006E7F2A" w:rsidRDefault="006E7F2A" w:rsidP="006E7F2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127A0E6" w14:textId="6A73F1D6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102434</w:t>
            </w:r>
          </w:p>
        </w:tc>
        <w:tc>
          <w:tcPr>
            <w:tcW w:w="6906" w:type="dxa"/>
          </w:tcPr>
          <w:p w14:paraId="5854651B" w14:textId="7D119799" w:rsidR="006E7F2A" w:rsidRPr="4FB0B6CB" w:rsidRDefault="006E7F2A" w:rsidP="006E7F2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Projectes i Seguretat</w:t>
            </w:r>
          </w:p>
        </w:tc>
        <w:tc>
          <w:tcPr>
            <w:tcW w:w="992" w:type="dxa"/>
          </w:tcPr>
          <w:p w14:paraId="38B79693" w14:textId="26F1C843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7618501A" w14:textId="249C7999" w:rsidR="006E7F2A" w:rsidRPr="4FB0B6CB" w:rsidRDefault="006E7F2A" w:rsidP="006E7F2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</w:tbl>
    <w:p w14:paraId="5F3B62E7" w14:textId="77777777" w:rsidR="004A5C20" w:rsidRDefault="004A5C20" w:rsidP="00915999">
      <w:pPr>
        <w:rPr>
          <w:rFonts w:cs="Arial"/>
          <w:lang w:val="es-ES_tradnl"/>
        </w:rPr>
      </w:pPr>
    </w:p>
    <w:p w14:paraId="41164DDA" w14:textId="77777777" w:rsidR="004A5C20" w:rsidRDefault="004A5C20" w:rsidP="00915999">
      <w:pPr>
        <w:rPr>
          <w:rFonts w:cs="Arial"/>
          <w:lang w:val="es-ES_tradnl"/>
        </w:rPr>
      </w:pPr>
    </w:p>
    <w:p w14:paraId="5ADBF54D" w14:textId="2B9653B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Pr="00787A99" w:rsidRDefault="003E5445" w:rsidP="003E5445">
                            <w:pPr>
                              <w:rPr>
                                <w:rFonts w:cs="Arial"/>
                              </w:rPr>
                            </w:pPr>
                            <w:r w:rsidRPr="00787A99">
                              <w:rPr>
                                <w:rFonts w:cs="Aria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40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T+WtRB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Pr="00787A99" w:rsidRDefault="003E5445" w:rsidP="003E5445">
                      <w:pPr>
                        <w:rPr>
                          <w:rFonts w:cs="Arial"/>
                        </w:rPr>
                      </w:pPr>
                      <w:r w:rsidRPr="00787A99">
                        <w:rPr>
                          <w:rFonts w:cs="Aria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1.2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631E0"/>
    <w:rsid w:val="00165CDC"/>
    <w:rsid w:val="001B13DF"/>
    <w:rsid w:val="001B2565"/>
    <w:rsid w:val="001B5658"/>
    <w:rsid w:val="001C03D8"/>
    <w:rsid w:val="001F7807"/>
    <w:rsid w:val="0020324C"/>
    <w:rsid w:val="002054AE"/>
    <w:rsid w:val="0020594F"/>
    <w:rsid w:val="00206131"/>
    <w:rsid w:val="0022015B"/>
    <w:rsid w:val="00222C93"/>
    <w:rsid w:val="002575F1"/>
    <w:rsid w:val="002660A2"/>
    <w:rsid w:val="00270F67"/>
    <w:rsid w:val="00277A6E"/>
    <w:rsid w:val="00281967"/>
    <w:rsid w:val="002C4C24"/>
    <w:rsid w:val="002E1911"/>
    <w:rsid w:val="002E1C7A"/>
    <w:rsid w:val="002F502A"/>
    <w:rsid w:val="003142EA"/>
    <w:rsid w:val="00322EDB"/>
    <w:rsid w:val="00327262"/>
    <w:rsid w:val="00335A98"/>
    <w:rsid w:val="00337DA7"/>
    <w:rsid w:val="00363D84"/>
    <w:rsid w:val="00394A4E"/>
    <w:rsid w:val="003A33C8"/>
    <w:rsid w:val="003A439C"/>
    <w:rsid w:val="003B6553"/>
    <w:rsid w:val="003C400F"/>
    <w:rsid w:val="003D3761"/>
    <w:rsid w:val="003E1400"/>
    <w:rsid w:val="003E5445"/>
    <w:rsid w:val="00413775"/>
    <w:rsid w:val="004138AF"/>
    <w:rsid w:val="00414908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5C20"/>
    <w:rsid w:val="004A77C5"/>
    <w:rsid w:val="004B13E4"/>
    <w:rsid w:val="004C1330"/>
    <w:rsid w:val="004C17ED"/>
    <w:rsid w:val="004C2E3B"/>
    <w:rsid w:val="004D12C0"/>
    <w:rsid w:val="004F643B"/>
    <w:rsid w:val="004F6451"/>
    <w:rsid w:val="005012F0"/>
    <w:rsid w:val="0050770A"/>
    <w:rsid w:val="00544534"/>
    <w:rsid w:val="0055174B"/>
    <w:rsid w:val="006035EE"/>
    <w:rsid w:val="00606362"/>
    <w:rsid w:val="00633825"/>
    <w:rsid w:val="00640B5B"/>
    <w:rsid w:val="006476C1"/>
    <w:rsid w:val="00647AA6"/>
    <w:rsid w:val="00656C68"/>
    <w:rsid w:val="006777AA"/>
    <w:rsid w:val="006837E4"/>
    <w:rsid w:val="00685AAC"/>
    <w:rsid w:val="006A0E7B"/>
    <w:rsid w:val="006B0497"/>
    <w:rsid w:val="006B6B4F"/>
    <w:rsid w:val="006E307B"/>
    <w:rsid w:val="006E7F2A"/>
    <w:rsid w:val="006F13B9"/>
    <w:rsid w:val="00712D81"/>
    <w:rsid w:val="00717322"/>
    <w:rsid w:val="0074003B"/>
    <w:rsid w:val="0075682D"/>
    <w:rsid w:val="00757ACE"/>
    <w:rsid w:val="0076442A"/>
    <w:rsid w:val="00775AEA"/>
    <w:rsid w:val="00787A99"/>
    <w:rsid w:val="007B1966"/>
    <w:rsid w:val="007B5A89"/>
    <w:rsid w:val="007E77FE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92950"/>
    <w:rsid w:val="008C0054"/>
    <w:rsid w:val="008F1D81"/>
    <w:rsid w:val="00902F12"/>
    <w:rsid w:val="00915999"/>
    <w:rsid w:val="009759D8"/>
    <w:rsid w:val="009F610F"/>
    <w:rsid w:val="00A13FA3"/>
    <w:rsid w:val="00A61A47"/>
    <w:rsid w:val="00A6797A"/>
    <w:rsid w:val="00A85D1C"/>
    <w:rsid w:val="00A8644E"/>
    <w:rsid w:val="00A919C3"/>
    <w:rsid w:val="00A93A97"/>
    <w:rsid w:val="00AB35B3"/>
    <w:rsid w:val="00AC48F5"/>
    <w:rsid w:val="00AC51C0"/>
    <w:rsid w:val="00AD53C0"/>
    <w:rsid w:val="00B04449"/>
    <w:rsid w:val="00B04DCB"/>
    <w:rsid w:val="00B10F74"/>
    <w:rsid w:val="00B11E7D"/>
    <w:rsid w:val="00B14F45"/>
    <w:rsid w:val="00B26436"/>
    <w:rsid w:val="00B30F8A"/>
    <w:rsid w:val="00B333F3"/>
    <w:rsid w:val="00B765D1"/>
    <w:rsid w:val="00B7772B"/>
    <w:rsid w:val="00B83127"/>
    <w:rsid w:val="00B8378A"/>
    <w:rsid w:val="00BA218F"/>
    <w:rsid w:val="00BE5B0A"/>
    <w:rsid w:val="00BE66B9"/>
    <w:rsid w:val="00BF0B9D"/>
    <w:rsid w:val="00BF7CB0"/>
    <w:rsid w:val="00C06D4E"/>
    <w:rsid w:val="00C14223"/>
    <w:rsid w:val="00C2704B"/>
    <w:rsid w:val="00C33D42"/>
    <w:rsid w:val="00C4006C"/>
    <w:rsid w:val="00C46629"/>
    <w:rsid w:val="00C47096"/>
    <w:rsid w:val="00C75411"/>
    <w:rsid w:val="00C86B7F"/>
    <w:rsid w:val="00CA14B8"/>
    <w:rsid w:val="00CB7A76"/>
    <w:rsid w:val="00CC1555"/>
    <w:rsid w:val="00D014F9"/>
    <w:rsid w:val="00D06609"/>
    <w:rsid w:val="00D23E33"/>
    <w:rsid w:val="00D64CB1"/>
    <w:rsid w:val="00DC32A7"/>
    <w:rsid w:val="00DD32FD"/>
    <w:rsid w:val="00DF15A9"/>
    <w:rsid w:val="00DF2F61"/>
    <w:rsid w:val="00DF37B7"/>
    <w:rsid w:val="00DF5225"/>
    <w:rsid w:val="00E21F4C"/>
    <w:rsid w:val="00E25390"/>
    <w:rsid w:val="00E4112C"/>
    <w:rsid w:val="00E54EB9"/>
    <w:rsid w:val="00E7274C"/>
    <w:rsid w:val="00E77942"/>
    <w:rsid w:val="00E91E89"/>
    <w:rsid w:val="00EA13C2"/>
    <w:rsid w:val="00EA3CCB"/>
    <w:rsid w:val="00EA5066"/>
    <w:rsid w:val="00EB5337"/>
    <w:rsid w:val="00EC0D5F"/>
    <w:rsid w:val="00EC1669"/>
    <w:rsid w:val="00ED3663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b.cat/sa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uab.cat/sa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25BA2-869E-429A-B3D7-A49CE4433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3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371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81</cp:revision>
  <cp:lastPrinted>2023-07-06T15:00:00Z</cp:lastPrinted>
  <dcterms:created xsi:type="dcterms:W3CDTF">2022-06-14T10:40:00Z</dcterms:created>
  <dcterms:modified xsi:type="dcterms:W3CDTF">2024-07-01T15:57:00Z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