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55A2" w14:textId="77777777" w:rsidR="00B03361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2E11A715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B0336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B03361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2E11A715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B0336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B03361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25D252" w14:textId="4F1B5A3A" w:rsidR="00277A6E" w:rsidRDefault="0020324C">
      <w:r>
        <w:rPr>
          <w:noProof/>
          <w:lang w:eastAsia="ca-ES"/>
        </w:rPr>
        <w:drawing>
          <wp:inline distT="0" distB="0" distL="0" distR="0" wp14:anchorId="6DAA1E94" wp14:editId="20F5190F">
            <wp:extent cx="1533525" cy="590550"/>
            <wp:effectExtent l="0" t="0" r="952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77" cy="5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3170F7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3170F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632E96D6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3170F7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3170F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70F67" w:rsidRPr="003170F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Química</w:t>
                            </w:r>
                            <w:r w:rsidR="00270F67" w:rsidRPr="003170F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D06609" w:rsidRPr="003170F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B13E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Pr="003170F7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3170F7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632E96D6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3170F7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3170F7">
                        <w:rPr>
                          <w:rFonts w:ascii="Arial Narrow" w:hAnsi="Arial Narrow"/>
                        </w:rPr>
                        <w:t xml:space="preserve"> </w:t>
                      </w:r>
                      <w:r w:rsidR="00270F67" w:rsidRPr="003170F7">
                        <w:rPr>
                          <w:rFonts w:ascii="Arial Narrow" w:hAnsi="Arial Narrow"/>
                          <w:b/>
                          <w:bCs/>
                        </w:rPr>
                        <w:t>Grau en Enginyeria Química</w:t>
                      </w:r>
                      <w:r w:rsidR="00270F67" w:rsidRPr="003170F7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D06609" w:rsidRPr="003170F7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B13E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79C68E6A" w14:textId="77777777" w:rsidR="00A154A3" w:rsidRDefault="00A154A3" w:rsidP="00FB5691">
      <w:pPr>
        <w:rPr>
          <w:rFonts w:ascii="Wingdings 3" w:hAnsi="Wingdings 3"/>
          <w:sz w:val="20"/>
        </w:rPr>
      </w:pPr>
    </w:p>
    <w:p w14:paraId="2C8D86AC" w14:textId="2134EB6C" w:rsidR="0060597B" w:rsidRDefault="00915999" w:rsidP="00A154A3">
      <w:pPr>
        <w:ind w:left="-426"/>
        <w:rPr>
          <w:noProof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009D150C">
                <wp:simplePos x="0" y="0"/>
                <wp:positionH relativeFrom="column">
                  <wp:posOffset>1574146</wp:posOffset>
                </wp:positionH>
                <wp:positionV relativeFrom="paragraph">
                  <wp:posOffset>114212</wp:posOffset>
                </wp:positionV>
                <wp:extent cx="5168503" cy="457200"/>
                <wp:effectExtent l="0" t="0" r="133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503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487F9EBA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E7ED3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9F610F" w:rsidRPr="000E7ED3">
                              <w:rPr>
                                <w:rFonts w:ascii="Arial Narrow" w:hAnsi="Arial Narrow" w:cs="Arial"/>
                                <w:b/>
                              </w:rPr>
                              <w:t>1461</w:t>
                            </w:r>
                            <w:r w:rsidR="009F610F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>Grau en Enginyeria Química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3.95pt;margin-top:9pt;width:406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487F9EBA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0E7ED3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9F610F" w:rsidRPr="000E7ED3">
                        <w:rPr>
                          <w:rFonts w:ascii="Arial Narrow" w:hAnsi="Arial Narrow" w:cs="Arial"/>
                          <w:b/>
                        </w:rPr>
                        <w:t>1461</w:t>
                      </w:r>
                      <w:r w:rsidR="009F610F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>Grau en Enginyeria Química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089">
        <w:rPr>
          <w:noProof/>
          <w:lang w:eastAsia="ca-ES"/>
        </w:rPr>
        <w:t xml:space="preserve">       </w:t>
      </w:r>
      <w:r w:rsidR="00A154A3">
        <w:rPr>
          <w:noProof/>
          <w:lang w:eastAsia="ca-ES"/>
        </w:rPr>
        <w:drawing>
          <wp:inline distT="0" distB="0" distL="0" distR="0" wp14:anchorId="3BE92B7F" wp14:editId="040A54EE">
            <wp:extent cx="1432384" cy="590462"/>
            <wp:effectExtent l="0" t="0" r="0" b="635"/>
            <wp:docPr id="319379993" name="Imatge 319379993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79993" name="Imatge 319379993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61" cy="59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1E9065E0" w:rsidR="00915999" w:rsidRDefault="00235089" w:rsidP="00A154A3">
      <w:pPr>
        <w:ind w:left="-426"/>
        <w:rPr>
          <w:rFonts w:cs="Arial"/>
        </w:rPr>
      </w:pPr>
      <w:r>
        <w:rPr>
          <w:noProof/>
          <w:lang w:eastAsia="ca-ES"/>
        </w:rPr>
        <w:t xml:space="preserve">           </w:t>
      </w:r>
    </w:p>
    <w:p w14:paraId="619B3EC8" w14:textId="77777777" w:rsidR="00915999" w:rsidRPr="000E7ED3" w:rsidRDefault="00915999" w:rsidP="00915999">
      <w:pPr>
        <w:pStyle w:val="Ttol4"/>
        <w:rPr>
          <w:lang w:val="ca-ES"/>
        </w:rPr>
      </w:pPr>
      <w:r w:rsidRPr="000E7ED3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3355C15E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A549DE">
              <w:rPr>
                <w:rFonts w:cs="Arial"/>
              </w:rPr>
              <w:t>3</w:t>
            </w:r>
            <w:r>
              <w:rPr>
                <w:rFonts w:cs="Arial"/>
              </w:rPr>
              <w:t>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3B6553" w14:paraId="05E70AC9" w14:textId="77777777" w:rsidTr="004C3E34">
        <w:trPr>
          <w:trHeight w:val="397"/>
        </w:trPr>
        <w:tc>
          <w:tcPr>
            <w:tcW w:w="354" w:type="dxa"/>
          </w:tcPr>
          <w:p w14:paraId="1D86B747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3AC7A333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102435</w:t>
            </w:r>
          </w:p>
        </w:tc>
        <w:tc>
          <w:tcPr>
            <w:tcW w:w="6906" w:type="dxa"/>
            <w:vAlign w:val="bottom"/>
          </w:tcPr>
          <w:p w14:paraId="1ACBDFA8" w14:textId="28EBEA6D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Enginyeria del Procés i Producte</w:t>
            </w:r>
          </w:p>
        </w:tc>
        <w:tc>
          <w:tcPr>
            <w:tcW w:w="992" w:type="dxa"/>
            <w:vAlign w:val="bottom"/>
          </w:tcPr>
          <w:p w14:paraId="1A4FF8DD" w14:textId="45B38492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5EF256BC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3B6553" w14:paraId="5B4ED5DC" w14:textId="77777777" w:rsidTr="004C3E34">
        <w:trPr>
          <w:trHeight w:val="397"/>
        </w:trPr>
        <w:tc>
          <w:tcPr>
            <w:tcW w:w="354" w:type="dxa"/>
          </w:tcPr>
          <w:p w14:paraId="0B9586EE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001B224A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102436</w:t>
            </w:r>
          </w:p>
        </w:tc>
        <w:tc>
          <w:tcPr>
            <w:tcW w:w="6906" w:type="dxa"/>
            <w:vAlign w:val="bottom"/>
          </w:tcPr>
          <w:p w14:paraId="229988B2" w14:textId="2172FACC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Electrònica i Electrotècnia</w:t>
            </w:r>
          </w:p>
        </w:tc>
        <w:tc>
          <w:tcPr>
            <w:tcW w:w="992" w:type="dxa"/>
            <w:vAlign w:val="bottom"/>
          </w:tcPr>
          <w:p w14:paraId="771DCBF6" w14:textId="53DAC2A3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16428635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3B6553" w14:paraId="4AC27A5A" w14:textId="77777777" w:rsidTr="004C3E34">
        <w:trPr>
          <w:trHeight w:val="397"/>
        </w:trPr>
        <w:tc>
          <w:tcPr>
            <w:tcW w:w="354" w:type="dxa"/>
          </w:tcPr>
          <w:p w14:paraId="7A6F3B13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2641E2B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102445</w:t>
            </w:r>
          </w:p>
        </w:tc>
        <w:tc>
          <w:tcPr>
            <w:tcW w:w="6906" w:type="dxa"/>
            <w:vAlign w:val="bottom"/>
          </w:tcPr>
          <w:p w14:paraId="0EA248EC" w14:textId="2EF3F428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Control, Instrumentació i Automatismes</w:t>
            </w:r>
          </w:p>
        </w:tc>
        <w:tc>
          <w:tcPr>
            <w:tcW w:w="992" w:type="dxa"/>
            <w:vAlign w:val="bottom"/>
          </w:tcPr>
          <w:p w14:paraId="02D437CA" w14:textId="5256767A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77621E9F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B6553" w14:paraId="374B7D81" w14:textId="77777777" w:rsidTr="004C3E34">
        <w:trPr>
          <w:trHeight w:val="397"/>
        </w:trPr>
        <w:tc>
          <w:tcPr>
            <w:tcW w:w="354" w:type="dxa"/>
          </w:tcPr>
          <w:p w14:paraId="21DCACCF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5226DF1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106052</w:t>
            </w:r>
          </w:p>
        </w:tc>
        <w:tc>
          <w:tcPr>
            <w:tcW w:w="6906" w:type="dxa"/>
            <w:vAlign w:val="bottom"/>
          </w:tcPr>
          <w:p w14:paraId="4D669935" w14:textId="69E4FD90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Operacions de Separació I</w:t>
            </w:r>
          </w:p>
        </w:tc>
        <w:tc>
          <w:tcPr>
            <w:tcW w:w="992" w:type="dxa"/>
            <w:vAlign w:val="bottom"/>
          </w:tcPr>
          <w:p w14:paraId="741069D5" w14:textId="1D124CAB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6CFDD30F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B6553" w14:paraId="6CF03C3D" w14:textId="77777777" w:rsidTr="004C3E34">
        <w:trPr>
          <w:trHeight w:val="397"/>
        </w:trPr>
        <w:tc>
          <w:tcPr>
            <w:tcW w:w="354" w:type="dxa"/>
          </w:tcPr>
          <w:p w14:paraId="661A966D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22A0A5FB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106053</w:t>
            </w:r>
          </w:p>
        </w:tc>
        <w:tc>
          <w:tcPr>
            <w:tcW w:w="6906" w:type="dxa"/>
            <w:vAlign w:val="bottom"/>
          </w:tcPr>
          <w:p w14:paraId="03548511" w14:textId="1159DD24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Reactors I</w:t>
            </w:r>
          </w:p>
        </w:tc>
        <w:tc>
          <w:tcPr>
            <w:tcW w:w="992" w:type="dxa"/>
            <w:vAlign w:val="bottom"/>
          </w:tcPr>
          <w:p w14:paraId="5C817EAB" w14:textId="32E9C619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699A2D4A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  <w:t>1</w:t>
            </w:r>
          </w:p>
        </w:tc>
      </w:tr>
      <w:tr w:rsidR="003B6553" w14:paraId="3A115CA2" w14:textId="77777777" w:rsidTr="004C3E34">
        <w:trPr>
          <w:trHeight w:val="397"/>
        </w:trPr>
        <w:tc>
          <w:tcPr>
            <w:tcW w:w="354" w:type="dxa"/>
          </w:tcPr>
          <w:p w14:paraId="5743CE7E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4C664202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102437</w:t>
            </w:r>
          </w:p>
        </w:tc>
        <w:tc>
          <w:tcPr>
            <w:tcW w:w="6906" w:type="dxa"/>
            <w:vAlign w:val="bottom"/>
          </w:tcPr>
          <w:p w14:paraId="74B3D82E" w14:textId="45D87B22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Disseny d'Equips i Resistència de Materials</w:t>
            </w:r>
          </w:p>
        </w:tc>
        <w:tc>
          <w:tcPr>
            <w:tcW w:w="992" w:type="dxa"/>
            <w:vAlign w:val="bottom"/>
          </w:tcPr>
          <w:p w14:paraId="327963A8" w14:textId="164FB2DC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28057174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3B6553" w14:paraId="11D61A52" w14:textId="77777777" w:rsidTr="004C3E34">
        <w:trPr>
          <w:trHeight w:val="397"/>
        </w:trPr>
        <w:tc>
          <w:tcPr>
            <w:tcW w:w="354" w:type="dxa"/>
          </w:tcPr>
          <w:p w14:paraId="471B784F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295F2670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106049</w:t>
            </w:r>
          </w:p>
        </w:tc>
        <w:tc>
          <w:tcPr>
            <w:tcW w:w="6906" w:type="dxa"/>
            <w:vAlign w:val="bottom"/>
          </w:tcPr>
          <w:p w14:paraId="43932E96" w14:textId="4543BB1A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Tecnologia Ambiental</w:t>
            </w:r>
          </w:p>
        </w:tc>
        <w:tc>
          <w:tcPr>
            <w:tcW w:w="992" w:type="dxa"/>
            <w:vAlign w:val="bottom"/>
          </w:tcPr>
          <w:p w14:paraId="006F0BE9" w14:textId="10D75760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157B2745" w:rsidR="003B6553" w:rsidRPr="00E91E89" w:rsidRDefault="003B6553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19267F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3B6553" w14:paraId="0BE1D253" w14:textId="77777777" w:rsidTr="004C3E34">
        <w:trPr>
          <w:trHeight w:val="397"/>
        </w:trPr>
        <w:tc>
          <w:tcPr>
            <w:tcW w:w="354" w:type="dxa"/>
          </w:tcPr>
          <w:p w14:paraId="5DBC76FB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2052752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106051</w:t>
            </w:r>
          </w:p>
        </w:tc>
        <w:tc>
          <w:tcPr>
            <w:tcW w:w="6906" w:type="dxa"/>
            <w:vAlign w:val="bottom"/>
          </w:tcPr>
          <w:p w14:paraId="42FDB801" w14:textId="299B770B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Fenòmens de Transport</w:t>
            </w:r>
          </w:p>
        </w:tc>
        <w:tc>
          <w:tcPr>
            <w:tcW w:w="992" w:type="dxa"/>
            <w:vAlign w:val="bottom"/>
          </w:tcPr>
          <w:p w14:paraId="1A88CCD1" w14:textId="69C48ABA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51596906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3B6553" w14:paraId="16BE7C10" w14:textId="77777777" w:rsidTr="004C3E34">
        <w:trPr>
          <w:trHeight w:val="397"/>
        </w:trPr>
        <w:tc>
          <w:tcPr>
            <w:tcW w:w="354" w:type="dxa"/>
          </w:tcPr>
          <w:p w14:paraId="714E75CB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2E46FD56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106055</w:t>
            </w:r>
          </w:p>
        </w:tc>
        <w:tc>
          <w:tcPr>
            <w:tcW w:w="6906" w:type="dxa"/>
            <w:vAlign w:val="bottom"/>
          </w:tcPr>
          <w:p w14:paraId="17729372" w14:textId="196A3587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Bidi"/>
              </w:rPr>
              <w:t>Experimentació en Enginyeria Química I</w:t>
            </w:r>
          </w:p>
        </w:tc>
        <w:tc>
          <w:tcPr>
            <w:tcW w:w="992" w:type="dxa"/>
            <w:vAlign w:val="bottom"/>
          </w:tcPr>
          <w:p w14:paraId="218F2DB8" w14:textId="22253F13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0CD9B341" w14:textId="33F6CEF6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3B6553" w14:paraId="593E3AAD" w14:textId="77777777" w:rsidTr="004C3E34">
        <w:trPr>
          <w:trHeight w:val="397"/>
        </w:trPr>
        <w:tc>
          <w:tcPr>
            <w:tcW w:w="354" w:type="dxa"/>
          </w:tcPr>
          <w:p w14:paraId="24AA352D" w14:textId="77777777" w:rsidR="003B6553" w:rsidRDefault="003B6553" w:rsidP="003B655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2EAB1205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HAnsi"/>
                <w:szCs w:val="22"/>
              </w:rPr>
              <w:t>106057</w:t>
            </w:r>
          </w:p>
        </w:tc>
        <w:tc>
          <w:tcPr>
            <w:tcW w:w="6906" w:type="dxa"/>
            <w:vAlign w:val="bottom"/>
          </w:tcPr>
          <w:p w14:paraId="537926CC" w14:textId="1BA6513F" w:rsidR="003B6553" w:rsidRPr="00E91E89" w:rsidRDefault="0069679C" w:rsidP="003B6553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69679C">
              <w:rPr>
                <w:rFonts w:asciiTheme="minorHAnsi" w:eastAsiaTheme="minorEastAsia" w:hAnsiTheme="minorHAnsi" w:cstheme="minorHAnsi"/>
                <w:szCs w:val="22"/>
              </w:rPr>
              <w:t>Simulació de Processos Químics</w:t>
            </w:r>
          </w:p>
        </w:tc>
        <w:tc>
          <w:tcPr>
            <w:tcW w:w="992" w:type="dxa"/>
            <w:vAlign w:val="bottom"/>
          </w:tcPr>
          <w:p w14:paraId="69D23108" w14:textId="09F17A2C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3FAFE057" w14:textId="1E6E845E" w:rsidR="003B6553" w:rsidRPr="00E91E89" w:rsidRDefault="0069679C" w:rsidP="003B655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0E7ED3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0E7ED3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0E7ED3" w:rsidRDefault="003E5445" w:rsidP="003E5445">
                      <w:pPr>
                        <w:rPr>
                          <w:rFonts w:cs="Arial"/>
                        </w:rPr>
                      </w:pPr>
                      <w:r w:rsidRPr="000E7ED3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8pt;height:10.8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E7ED3"/>
    <w:rsid w:val="000F5F62"/>
    <w:rsid w:val="0012191C"/>
    <w:rsid w:val="00130968"/>
    <w:rsid w:val="00134E94"/>
    <w:rsid w:val="0014092A"/>
    <w:rsid w:val="0015728B"/>
    <w:rsid w:val="00162BE3"/>
    <w:rsid w:val="00165CDC"/>
    <w:rsid w:val="001B13DF"/>
    <w:rsid w:val="001B2565"/>
    <w:rsid w:val="001B5658"/>
    <w:rsid w:val="001C03D8"/>
    <w:rsid w:val="0020324C"/>
    <w:rsid w:val="0020594F"/>
    <w:rsid w:val="00206131"/>
    <w:rsid w:val="00222C93"/>
    <w:rsid w:val="00235089"/>
    <w:rsid w:val="002575F1"/>
    <w:rsid w:val="00270F67"/>
    <w:rsid w:val="00277A6E"/>
    <w:rsid w:val="00281967"/>
    <w:rsid w:val="002C4C24"/>
    <w:rsid w:val="002E1911"/>
    <w:rsid w:val="002E1C7A"/>
    <w:rsid w:val="002F502A"/>
    <w:rsid w:val="003142EA"/>
    <w:rsid w:val="003170F7"/>
    <w:rsid w:val="00327262"/>
    <w:rsid w:val="00335A98"/>
    <w:rsid w:val="00337DA7"/>
    <w:rsid w:val="00363D84"/>
    <w:rsid w:val="003A33C8"/>
    <w:rsid w:val="003A439C"/>
    <w:rsid w:val="003B6553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B13E4"/>
    <w:rsid w:val="004C1330"/>
    <w:rsid w:val="004C17ED"/>
    <w:rsid w:val="004C2E3B"/>
    <w:rsid w:val="004D12C0"/>
    <w:rsid w:val="004F643B"/>
    <w:rsid w:val="004F6451"/>
    <w:rsid w:val="005012F0"/>
    <w:rsid w:val="00506F72"/>
    <w:rsid w:val="0050770A"/>
    <w:rsid w:val="0055174B"/>
    <w:rsid w:val="006035EE"/>
    <w:rsid w:val="0060597B"/>
    <w:rsid w:val="00606362"/>
    <w:rsid w:val="00640B5B"/>
    <w:rsid w:val="006476C1"/>
    <w:rsid w:val="00647AA6"/>
    <w:rsid w:val="00656C68"/>
    <w:rsid w:val="006777AA"/>
    <w:rsid w:val="00685AAC"/>
    <w:rsid w:val="0069679C"/>
    <w:rsid w:val="006A0E7B"/>
    <w:rsid w:val="006B0497"/>
    <w:rsid w:val="006E307B"/>
    <w:rsid w:val="006F13B9"/>
    <w:rsid w:val="00712D81"/>
    <w:rsid w:val="00717322"/>
    <w:rsid w:val="0074003B"/>
    <w:rsid w:val="00757ACE"/>
    <w:rsid w:val="0076442A"/>
    <w:rsid w:val="00774E79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9F610F"/>
    <w:rsid w:val="00A13FA3"/>
    <w:rsid w:val="00A154A3"/>
    <w:rsid w:val="00A549DE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3361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C32A7"/>
    <w:rsid w:val="00DD32FD"/>
    <w:rsid w:val="00DE7C11"/>
    <w:rsid w:val="00DF15A9"/>
    <w:rsid w:val="00DF2F61"/>
    <w:rsid w:val="00DF37B7"/>
    <w:rsid w:val="00DF5225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186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65</cp:revision>
  <cp:lastPrinted>2023-07-06T15:00:00Z</cp:lastPrinted>
  <dcterms:created xsi:type="dcterms:W3CDTF">2022-06-14T10:40:00Z</dcterms:created>
  <dcterms:modified xsi:type="dcterms:W3CDTF">2024-07-01T17:34:00Z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