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E075" w14:textId="77777777" w:rsidR="00866D08" w:rsidRDefault="00866D08" w:rsidP="00866D08">
      <w:pPr>
        <w:pStyle w:val="Textoindependiente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</w:p>
    <w:p w14:paraId="3658C8A3" w14:textId="0BE1028B" w:rsidR="00866D08" w:rsidRDefault="00866D08" w:rsidP="00866D08">
      <w:pPr>
        <w:pStyle w:val="Textoindependiente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  <w:r w:rsidRPr="001E1C5D">
        <w:rPr>
          <w:rFonts w:asciiTheme="minorBidi" w:hAnsiTheme="minorBidi" w:cstheme="minorBidi"/>
          <w:b/>
          <w:bCs/>
        </w:rPr>
        <w:t>C</w:t>
      </w:r>
      <w:r>
        <w:rPr>
          <w:rFonts w:asciiTheme="minorBidi" w:hAnsiTheme="minorBidi" w:cstheme="minorBidi"/>
          <w:b/>
          <w:bCs/>
        </w:rPr>
        <w:t>urs acadèmic</w:t>
      </w:r>
      <w:r w:rsidRPr="001E1C5D">
        <w:rPr>
          <w:rFonts w:asciiTheme="minorBidi" w:hAnsiTheme="minorBidi" w:cstheme="minorBidi"/>
          <w:b/>
          <w:bCs/>
        </w:rPr>
        <w:t xml:space="preserve"> 20</w:t>
      </w:r>
      <w:r w:rsidR="0083483D">
        <w:rPr>
          <w:rFonts w:asciiTheme="minorBidi" w:hAnsiTheme="minorBidi" w:cstheme="minorBidi"/>
          <w:b/>
          <w:bCs/>
        </w:rPr>
        <w:t>2</w:t>
      </w:r>
      <w:r w:rsidR="00333D29">
        <w:rPr>
          <w:rFonts w:asciiTheme="minorBidi" w:hAnsiTheme="minorBidi" w:cstheme="minorBidi"/>
          <w:b/>
          <w:bCs/>
        </w:rPr>
        <w:t>3-2024</w:t>
      </w:r>
    </w:p>
    <w:p w14:paraId="0715F0C8" w14:textId="77777777" w:rsidR="00866D08" w:rsidRPr="001E1C5D" w:rsidRDefault="00866D08" w:rsidP="00866D08">
      <w:pPr>
        <w:pStyle w:val="Textoindependiente2"/>
        <w:pBdr>
          <w:bottom w:val="single" w:sz="12" w:space="1" w:color="auto"/>
        </w:pBdr>
        <w:jc w:val="left"/>
        <w:rPr>
          <w:rFonts w:asciiTheme="minorBidi" w:hAnsiTheme="minorBidi" w:cstheme="minorBidi"/>
          <w:b/>
          <w:bCs/>
        </w:rPr>
      </w:pPr>
    </w:p>
    <w:p w14:paraId="6FC2DAC8" w14:textId="77777777" w:rsid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  <w:r>
        <w:rPr>
          <w:rFonts w:asciiTheme="minorBidi" w:hAnsiTheme="minorBidi" w:cstheme="minorBidi"/>
          <w:b/>
          <w:bCs/>
          <w:sz w:val="20"/>
        </w:rPr>
        <w:t>Si us plau, o</w:t>
      </w:r>
      <w:r w:rsidRPr="001E1C5D">
        <w:rPr>
          <w:rFonts w:asciiTheme="minorBidi" w:hAnsiTheme="minorBidi" w:cstheme="minorBidi"/>
          <w:b/>
          <w:bCs/>
          <w:sz w:val="20"/>
        </w:rPr>
        <w:t>mpliu un formulari per cada plaça que oferiu. Podeu fer servir l’espai que sigui necessari</w:t>
      </w:r>
      <w:r>
        <w:rPr>
          <w:rFonts w:asciiTheme="minorBidi" w:hAnsiTheme="minorBidi" w:cstheme="minorBidi"/>
          <w:b/>
          <w:bCs/>
          <w:sz w:val="20"/>
        </w:rPr>
        <w:t>.</w:t>
      </w:r>
    </w:p>
    <w:p w14:paraId="2150185A" w14:textId="77777777" w:rsid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14:paraId="18C30B8A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DADES DE L’ENTITAT DE PRÀCTIQUES</w:t>
      </w:r>
    </w:p>
    <w:p w14:paraId="0D9E749E" w14:textId="77777777" w:rsidR="00866D08" w:rsidRPr="00866D08" w:rsidRDefault="00866D08" w:rsidP="00866D08">
      <w:pPr>
        <w:pStyle w:val="Prrafode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Nom Institució/entitat/empresa:</w:t>
      </w:r>
    </w:p>
    <w:p w14:paraId="1856042B" w14:textId="5327E74E" w:rsidR="00690294" w:rsidRPr="00D63801" w:rsidRDefault="00866D08" w:rsidP="00D63801">
      <w:pPr>
        <w:pStyle w:val="Prrafode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Persona que signarà el conveni i càrrec:</w:t>
      </w:r>
    </w:p>
    <w:p w14:paraId="36EAA4C9" w14:textId="77777777" w:rsidR="00866D08" w:rsidRPr="00866D08" w:rsidRDefault="00866D08" w:rsidP="00866D08">
      <w:pPr>
        <w:pStyle w:val="Prrafode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Adreça:                                                        NIF:</w:t>
      </w:r>
    </w:p>
    <w:p w14:paraId="62C09194" w14:textId="77777777" w:rsidR="00866D08" w:rsidRPr="00866D08" w:rsidRDefault="00866D08" w:rsidP="00866D08">
      <w:pPr>
        <w:pStyle w:val="Prrafode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Telèfon:</w:t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  <w:t xml:space="preserve">                  Pàgina web:</w:t>
      </w:r>
    </w:p>
    <w:p w14:paraId="109DBD73" w14:textId="77777777" w:rsidR="00866D08" w:rsidRPr="0083483D" w:rsidRDefault="00866D08" w:rsidP="0083483D">
      <w:pPr>
        <w:pStyle w:val="Prrafode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E-mail institucional:</w:t>
      </w:r>
      <w:r w:rsidRPr="00866D08">
        <w:rPr>
          <w:rFonts w:asciiTheme="minorBidi" w:hAnsiTheme="minorBidi" w:cstheme="minorBidi"/>
        </w:rPr>
        <w:tab/>
      </w:r>
      <w:r w:rsidRPr="0083483D">
        <w:rPr>
          <w:rFonts w:asciiTheme="minorBidi" w:hAnsiTheme="minorBidi" w:cstheme="minorBidi"/>
        </w:rPr>
        <w:tab/>
      </w:r>
    </w:p>
    <w:p w14:paraId="0E79A0B9" w14:textId="77777777" w:rsidR="00866D08" w:rsidRDefault="00866D08" w:rsidP="00866D08">
      <w:pPr>
        <w:pStyle w:val="Textoindependiente2"/>
        <w:jc w:val="both"/>
        <w:rPr>
          <w:rFonts w:asciiTheme="minorBidi" w:hAnsiTheme="minorBidi" w:cstheme="minorBidi"/>
          <w:b/>
          <w:bCs/>
          <w:sz w:val="20"/>
        </w:rPr>
      </w:pPr>
    </w:p>
    <w:p w14:paraId="6B1798AB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 FORMATIU DE L’ESTADA DE PRÀCTIQUES</w:t>
      </w:r>
    </w:p>
    <w:p w14:paraId="0348D28F" w14:textId="77777777" w:rsidR="00866D08" w:rsidRDefault="00866D08" w:rsidP="00866D08">
      <w:pPr>
        <w:jc w:val="both"/>
        <w:rPr>
          <w:rFonts w:asciiTheme="minorBidi" w:hAnsiTheme="minorBidi" w:cstheme="minorBidi"/>
        </w:rPr>
      </w:pPr>
    </w:p>
    <w:p w14:paraId="1BC263EF" w14:textId="77777777" w:rsidR="00866D08" w:rsidRPr="00866D08" w:rsidRDefault="00866D08" w:rsidP="00866D08">
      <w:pPr>
        <w:pStyle w:val="Prrafodelista"/>
        <w:numPr>
          <w:ilvl w:val="0"/>
          <w:numId w:val="4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Departament, Àrea o Servei on s’insereix l’</w:t>
      </w:r>
      <w:r>
        <w:rPr>
          <w:rFonts w:asciiTheme="minorBidi" w:hAnsiTheme="minorBidi" w:cstheme="minorBidi"/>
        </w:rPr>
        <w:t>alumna</w:t>
      </w:r>
      <w:r w:rsidRPr="00866D08">
        <w:rPr>
          <w:rFonts w:asciiTheme="minorBidi" w:hAnsiTheme="minorBidi" w:cstheme="minorBidi"/>
        </w:rPr>
        <w:t>t:</w:t>
      </w:r>
    </w:p>
    <w:p w14:paraId="0B809335" w14:textId="77777777" w:rsidR="00866D08" w:rsidRPr="00866D08" w:rsidRDefault="00866D08" w:rsidP="00866D08">
      <w:pPr>
        <w:jc w:val="both"/>
        <w:rPr>
          <w:rFonts w:asciiTheme="minorBidi" w:hAnsiTheme="minorBidi" w:cstheme="minorBidi"/>
          <w:b/>
          <w:bCs/>
        </w:rPr>
      </w:pPr>
    </w:p>
    <w:p w14:paraId="5E9C1864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Descriu les tasques i funcions</w:t>
      </w:r>
      <w:r w:rsidRPr="00866D08">
        <w:rPr>
          <w:rFonts w:asciiTheme="minorBidi" w:hAnsiTheme="minorBidi" w:cstheme="minorBidi"/>
          <w:sz w:val="22"/>
          <w:szCs w:val="22"/>
        </w:rPr>
        <w:t xml:space="preserve"> que realitzarà l’estudiant a l’entitat i en quins 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projectes s’emmarcarà la seva estada</w:t>
      </w:r>
      <w:r w:rsidRPr="00866D08">
        <w:rPr>
          <w:rFonts w:asciiTheme="minorBidi" w:hAnsiTheme="minorBidi" w:cstheme="minorBidi"/>
          <w:sz w:val="22"/>
          <w:szCs w:val="22"/>
        </w:rPr>
        <w:t xml:space="preserve">: </w:t>
      </w:r>
    </w:p>
    <w:p w14:paraId="2560A0C0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703B939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4E58085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3804CB9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C0C5050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F71F79D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223500C1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66AA0DC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R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EQUISITS ESPECÍFICS QUE HA DE TENIR L’ALUMNAT</w:t>
      </w:r>
    </w:p>
    <w:p w14:paraId="23AA1355" w14:textId="77777777" w:rsidR="00866D08" w:rsidRPr="00866D08" w:rsidRDefault="00866D08" w:rsidP="00866D08">
      <w:pPr>
        <w:numPr>
          <w:ilvl w:val="0"/>
          <w:numId w:val="2"/>
        </w:numPr>
        <w:tabs>
          <w:tab w:val="clear" w:pos="72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D’idiomes:</w:t>
      </w:r>
    </w:p>
    <w:p w14:paraId="4EB45D93" w14:textId="77777777" w:rsidR="00866D08" w:rsidRDefault="00866D08" w:rsidP="00866D08">
      <w:pPr>
        <w:numPr>
          <w:ilvl w:val="0"/>
          <w:numId w:val="1"/>
        </w:numPr>
        <w:tabs>
          <w:tab w:val="clear" w:pos="108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De coneixement de programes informàtics:</w:t>
      </w:r>
    </w:p>
    <w:p w14:paraId="7876A4FE" w14:textId="77777777" w:rsidR="002029BB" w:rsidRPr="001702C6" w:rsidRDefault="002029BB" w:rsidP="00866D08">
      <w:pPr>
        <w:numPr>
          <w:ilvl w:val="0"/>
          <w:numId w:val="1"/>
        </w:numPr>
        <w:tabs>
          <w:tab w:val="clear" w:pos="108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1702C6">
        <w:rPr>
          <w:rFonts w:asciiTheme="minorBidi" w:hAnsiTheme="minorBidi" w:cstheme="minorBidi"/>
          <w:sz w:val="20"/>
          <w:szCs w:val="20"/>
        </w:rPr>
        <w:t xml:space="preserve">De coneixements teòrics (grau específic): </w:t>
      </w:r>
    </w:p>
    <w:p w14:paraId="7AA4A73F" w14:textId="77777777" w:rsidR="00866D08" w:rsidRPr="00866D08" w:rsidRDefault="00866D08" w:rsidP="00866D08">
      <w:pPr>
        <w:numPr>
          <w:ilvl w:val="0"/>
          <w:numId w:val="1"/>
        </w:numPr>
        <w:tabs>
          <w:tab w:val="clear" w:pos="108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 xml:space="preserve">Altres requisits: </w:t>
      </w:r>
    </w:p>
    <w:p w14:paraId="19B10936" w14:textId="77777777" w:rsidR="00866D08" w:rsidRPr="00866D08" w:rsidRDefault="00866D08" w:rsidP="00866D08">
      <w:pPr>
        <w:jc w:val="both"/>
        <w:rPr>
          <w:rFonts w:asciiTheme="minorBidi" w:hAnsiTheme="minorBidi" w:cstheme="minorBidi"/>
        </w:rPr>
      </w:pPr>
    </w:p>
    <w:p w14:paraId="37BB10B1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 xml:space="preserve">PERFIL PROFESSIONAL QUE FOMENTA: </w:t>
      </w:r>
    </w:p>
    <w:p w14:paraId="1E7C395C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Investigador/a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1EB136D8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projectes intervenció social</w:t>
      </w:r>
    </w:p>
    <w:p w14:paraId="0F91CDB2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gestió i/o avaluació de polítiques públiques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678CD53E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relacions internacionals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20DD927A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cooperació i desenvolupament </w:t>
      </w:r>
    </w:p>
    <w:p w14:paraId="6F491BD3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estudis de mercat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62BD4EC2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organitzacions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138351E7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0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Mediador/a cultural i/o social</w:t>
      </w:r>
    </w:p>
    <w:p w14:paraId="2FE9D433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F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Tècnic/a en comunicació</w:t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ab/>
      </w:r>
    </w:p>
    <w:p w14:paraId="387E74BB" w14:textId="77777777" w:rsidR="00866D08" w:rsidRPr="00866D08" w:rsidRDefault="00866D08" w:rsidP="00866D08">
      <w:pPr>
        <w:tabs>
          <w:tab w:val="left" w:pos="4560"/>
        </w:tabs>
        <w:suppressAutoHyphens/>
        <w:jc w:val="both"/>
        <w:rPr>
          <w:rFonts w:asciiTheme="minorBidi" w:hAnsiTheme="minorBidi" w:cstheme="minorBidi"/>
          <w:spacing w:val="-3"/>
          <w:sz w:val="20"/>
          <w:szCs w:val="20"/>
        </w:rPr>
      </w:pPr>
      <w:r w:rsidRPr="00866D08">
        <w:rPr>
          <w:rFonts w:asciiTheme="minorBidi" w:hAnsiTheme="minorBidi" w:cstheme="minorBidi"/>
          <w:spacing w:val="-3"/>
          <w:sz w:val="20"/>
          <w:szCs w:val="20"/>
        </w:rPr>
        <w:sym w:font="Wingdings" w:char="00A8"/>
      </w:r>
      <w:r w:rsidRPr="00866D08">
        <w:rPr>
          <w:rFonts w:asciiTheme="minorBidi" w:hAnsiTheme="minorBidi" w:cstheme="minorBidi"/>
          <w:spacing w:val="-3"/>
          <w:sz w:val="20"/>
          <w:szCs w:val="20"/>
        </w:rPr>
        <w:t xml:space="preserve"> Altres: </w:t>
      </w:r>
    </w:p>
    <w:p w14:paraId="6650F95B" w14:textId="77777777" w:rsid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4B7B0694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PERÍODE I HORARI DE REALITZACIÓ DE  LA PRÀCTICA</w:t>
      </w:r>
    </w:p>
    <w:p w14:paraId="49B83288" w14:textId="77777777" w:rsidR="00866D08" w:rsidRPr="00866D08" w:rsidRDefault="00866D08" w:rsidP="00866D08">
      <w:pPr>
        <w:numPr>
          <w:ilvl w:val="0"/>
          <w:numId w:val="1"/>
        </w:numPr>
        <w:tabs>
          <w:tab w:val="clear" w:pos="108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b/>
          <w:i/>
          <w:sz w:val="20"/>
          <w:szCs w:val="20"/>
        </w:rPr>
        <w:t>Horari</w:t>
      </w:r>
      <w:r>
        <w:rPr>
          <w:rFonts w:asciiTheme="minorBidi" w:hAnsiTheme="minorBidi" w:cstheme="minorBidi"/>
          <w:sz w:val="20"/>
          <w:szCs w:val="20"/>
        </w:rPr>
        <w:t xml:space="preserve">:             Franja matí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>
        <w:rPr>
          <w:rFonts w:asciiTheme="minorBidi" w:hAnsiTheme="minorBidi" w:cstheme="minorBidi"/>
          <w:sz w:val="20"/>
          <w:szCs w:val="20"/>
        </w:rPr>
        <w:t xml:space="preserve">        Franja  tarda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   </w:t>
      </w:r>
      <w:r>
        <w:rPr>
          <w:rFonts w:asciiTheme="minorBidi" w:hAnsiTheme="minorBidi" w:cstheme="minorBidi"/>
          <w:sz w:val="20"/>
          <w:szCs w:val="20"/>
        </w:rPr>
        <w:t xml:space="preserve">a convenir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 </w:t>
      </w:r>
    </w:p>
    <w:p w14:paraId="3A777249" w14:textId="77777777" w:rsidR="00866D08" w:rsidRPr="00866D08" w:rsidRDefault="00866D08" w:rsidP="00866D08">
      <w:pPr>
        <w:numPr>
          <w:ilvl w:val="0"/>
          <w:numId w:val="1"/>
        </w:numPr>
        <w:tabs>
          <w:tab w:val="clear" w:pos="1080"/>
        </w:tabs>
        <w:spacing w:before="40"/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b/>
          <w:i/>
          <w:sz w:val="20"/>
          <w:szCs w:val="20"/>
        </w:rPr>
        <w:t>Període</w:t>
      </w:r>
      <w:r>
        <w:rPr>
          <w:rFonts w:asciiTheme="minorBidi" w:hAnsiTheme="minorBidi" w:cstheme="minorBidi"/>
          <w:sz w:val="20"/>
          <w:szCs w:val="20"/>
        </w:rPr>
        <w:t xml:space="preserve">: </w:t>
      </w:r>
      <w:r>
        <w:rPr>
          <w:rFonts w:asciiTheme="minorBidi" w:hAnsiTheme="minorBidi" w:cstheme="minorBidi"/>
          <w:sz w:val="20"/>
          <w:szCs w:val="20"/>
        </w:rPr>
        <w:tab/>
        <w:t xml:space="preserve">  </w:t>
      </w:r>
      <w:r w:rsidRPr="00866D08">
        <w:rPr>
          <w:rFonts w:asciiTheme="minorBidi" w:hAnsiTheme="minorBidi" w:cstheme="minorBidi"/>
          <w:sz w:val="20"/>
          <w:szCs w:val="20"/>
        </w:rPr>
        <w:t xml:space="preserve">Octubre/gener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>
        <w:rPr>
          <w:rFonts w:asciiTheme="minorBidi" w:hAnsiTheme="minorBidi" w:cstheme="minorBidi"/>
          <w:sz w:val="20"/>
          <w:szCs w:val="20"/>
        </w:rPr>
        <w:t xml:space="preserve">    </w:t>
      </w:r>
      <w:r w:rsidRPr="00866D08">
        <w:rPr>
          <w:rFonts w:asciiTheme="minorBidi" w:hAnsiTheme="minorBidi" w:cstheme="minorBidi"/>
          <w:sz w:val="20"/>
          <w:szCs w:val="20"/>
        </w:rPr>
        <w:t>Gener/maig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    </w:t>
      </w:r>
      <w:r w:rsidRPr="00866D08">
        <w:rPr>
          <w:rFonts w:asciiTheme="minorBidi" w:hAnsiTheme="minorBidi" w:cstheme="minorBidi"/>
          <w:sz w:val="20"/>
          <w:szCs w:val="20"/>
        </w:rPr>
        <w:t>a convenir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866D08">
        <w:rPr>
          <w:rFonts w:asciiTheme="minorBidi" w:hAnsiTheme="minorBidi" w:cstheme="minorBidi"/>
          <w:sz w:val="20"/>
          <w:szCs w:val="20"/>
        </w:rPr>
        <w:t>(octubre-maig</w:t>
      </w:r>
      <w:r>
        <w:rPr>
          <w:rFonts w:asciiTheme="minorBidi" w:hAnsiTheme="minorBidi" w:cstheme="minorBidi"/>
          <w:sz w:val="20"/>
          <w:szCs w:val="20"/>
        </w:rPr>
        <w:t xml:space="preserve">)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 </w:t>
      </w:r>
    </w:p>
    <w:p w14:paraId="13681D0F" w14:textId="77777777" w:rsidR="00866D08" w:rsidRPr="00866D08" w:rsidRDefault="00866D08" w:rsidP="00866D08">
      <w:pPr>
        <w:spacing w:before="40"/>
        <w:ind w:left="142"/>
        <w:jc w:val="both"/>
        <w:rPr>
          <w:rFonts w:asciiTheme="minorBidi" w:hAnsiTheme="minorBidi" w:cstheme="minorBidi"/>
        </w:rPr>
      </w:pPr>
    </w:p>
    <w:p w14:paraId="1C2F8751" w14:textId="77777777" w:rsidR="00866D08" w:rsidRDefault="00866D08" w:rsidP="00866D08">
      <w:pPr>
        <w:pStyle w:val="Prrafodelista"/>
        <w:pBdr>
          <w:bottom w:val="single" w:sz="4" w:space="1" w:color="auto"/>
        </w:pBdr>
        <w:ind w:left="0"/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 xml:space="preserve">L’alumnat comptarà amb un </w:t>
      </w:r>
      <w:r w:rsidRPr="00866D08">
        <w:rPr>
          <w:rFonts w:asciiTheme="minorBidi" w:hAnsiTheme="minorBidi" w:cstheme="minorBidi"/>
          <w:b/>
          <w:bCs/>
        </w:rPr>
        <w:t>espai de treball</w:t>
      </w:r>
      <w:r w:rsidRPr="00866D08">
        <w:rPr>
          <w:rFonts w:asciiTheme="minorBidi" w:hAnsiTheme="minorBidi" w:cstheme="minorBidi"/>
        </w:rPr>
        <w:t xml:space="preserve"> dins de l’entitat per tal de poder realitzar les tasques encomanades duran</w:t>
      </w:r>
      <w:r>
        <w:rPr>
          <w:rFonts w:asciiTheme="minorBidi" w:hAnsiTheme="minorBidi" w:cstheme="minorBidi"/>
        </w:rPr>
        <w:t xml:space="preserve">t el període de pràctiques? Sí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No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Altres (especificar)</w:t>
      </w:r>
      <w:r w:rsidRPr="00866D08">
        <w:rPr>
          <w:rFonts w:asciiTheme="minorBidi" w:hAnsiTheme="minorBidi" w:cstheme="minorBidi"/>
        </w:rPr>
        <w:t xml:space="preserve">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>...</w:t>
      </w:r>
    </w:p>
    <w:p w14:paraId="6666F11C" w14:textId="77777777" w:rsidR="002029BB" w:rsidRDefault="002029BB" w:rsidP="00866D08">
      <w:pPr>
        <w:pStyle w:val="Prrafodelista"/>
        <w:pBdr>
          <w:bottom w:val="single" w:sz="4" w:space="1" w:color="auto"/>
        </w:pBdr>
        <w:ind w:left="0"/>
        <w:jc w:val="both"/>
        <w:rPr>
          <w:rFonts w:asciiTheme="minorBidi" w:hAnsiTheme="minorBidi" w:cstheme="minorBidi"/>
        </w:rPr>
      </w:pPr>
    </w:p>
    <w:p w14:paraId="163CB257" w14:textId="77777777" w:rsidR="002029BB" w:rsidRDefault="002029BB" w:rsidP="00866D08">
      <w:pPr>
        <w:pStyle w:val="Prrafodelista"/>
        <w:pBdr>
          <w:bottom w:val="single" w:sz="4" w:space="1" w:color="auto"/>
        </w:pBdr>
        <w:ind w:left="0"/>
        <w:jc w:val="both"/>
        <w:rPr>
          <w:rFonts w:asciiTheme="minorBidi" w:hAnsiTheme="minorBidi" w:cstheme="minorBidi"/>
        </w:rPr>
      </w:pPr>
      <w:r w:rsidRPr="001702C6">
        <w:rPr>
          <w:rFonts w:asciiTheme="minorBidi" w:hAnsiTheme="minorBidi" w:cstheme="minorBidi"/>
        </w:rPr>
        <w:t xml:space="preserve">Les pràctiques es poden realitzar en modalitat online? Sí:  </w:t>
      </w:r>
      <w:r w:rsidRPr="001702C6">
        <w:rPr>
          <w:rFonts w:asciiTheme="minorBidi" w:hAnsiTheme="minorBidi" w:cstheme="minorBidi"/>
        </w:rPr>
        <w:sym w:font="Wingdings 2" w:char="F02A"/>
      </w:r>
      <w:r w:rsidRPr="001702C6">
        <w:rPr>
          <w:rFonts w:asciiTheme="minorBidi" w:hAnsiTheme="minorBidi" w:cstheme="minorBidi"/>
        </w:rPr>
        <w:t xml:space="preserve">   No </w:t>
      </w:r>
      <w:r w:rsidRPr="001702C6">
        <w:rPr>
          <w:rFonts w:asciiTheme="minorBidi" w:hAnsiTheme="minorBidi" w:cstheme="minorBidi"/>
        </w:rPr>
        <w:sym w:font="Wingdings 2" w:char="F02A"/>
      </w:r>
      <w:r w:rsidRPr="001702C6">
        <w:rPr>
          <w:rFonts w:asciiTheme="minorBidi" w:hAnsiTheme="minorBidi" w:cstheme="minorBidi"/>
        </w:rPr>
        <w:t xml:space="preserve">    Modalitat combinada </w:t>
      </w:r>
      <w:r w:rsidRPr="001702C6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 </w:t>
      </w:r>
    </w:p>
    <w:p w14:paraId="31926E0D" w14:textId="77777777" w:rsidR="00866D08" w:rsidRDefault="00866D08" w:rsidP="00866D08">
      <w:pPr>
        <w:pStyle w:val="Prrafodelista"/>
        <w:pBdr>
          <w:bottom w:val="single" w:sz="4" w:space="1" w:color="auto"/>
        </w:pBdr>
        <w:ind w:left="0"/>
        <w:jc w:val="both"/>
        <w:rPr>
          <w:rFonts w:asciiTheme="minorBidi" w:hAnsiTheme="minorBidi" w:cstheme="minorBidi"/>
        </w:rPr>
      </w:pPr>
    </w:p>
    <w:p w14:paraId="5994B646" w14:textId="77777777" w:rsidR="00866D08" w:rsidRDefault="00866D08" w:rsidP="00866D08">
      <w:pPr>
        <w:pStyle w:val="Prrafodelista"/>
        <w:tabs>
          <w:tab w:val="left" w:leader="underscore" w:pos="8364"/>
        </w:tabs>
        <w:ind w:left="0"/>
        <w:jc w:val="both"/>
        <w:rPr>
          <w:rFonts w:asciiTheme="minorBidi" w:hAnsiTheme="minorBidi" w:cstheme="minorBidi"/>
          <w:b/>
          <w:bCs/>
        </w:rPr>
      </w:pPr>
    </w:p>
    <w:p w14:paraId="39217532" w14:textId="77777777" w:rsidR="0083483D" w:rsidRDefault="0083483D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5399C9DE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LLOC DE REALITZACIÓ DE LA PRÀCTICA</w:t>
      </w:r>
    </w:p>
    <w:p w14:paraId="4DE22729" w14:textId="77777777" w:rsidR="00866D08" w:rsidRP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Municipi:</w:t>
      </w:r>
    </w:p>
    <w:p w14:paraId="78051DBE" w14:textId="77777777" w:rsid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Adreça:</w:t>
      </w:r>
    </w:p>
    <w:p w14:paraId="7752F7A8" w14:textId="77777777" w:rsidR="0083483D" w:rsidRDefault="0083483D" w:rsidP="0083483D">
      <w:pPr>
        <w:pStyle w:val="Prrafodelista"/>
        <w:ind w:left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Serà possible fer </w:t>
      </w:r>
      <w:r w:rsidRPr="0083483D">
        <w:rPr>
          <w:rFonts w:asciiTheme="minorBidi" w:hAnsiTheme="minorBidi" w:cstheme="minorBidi"/>
          <w:i/>
        </w:rPr>
        <w:t>telepràctiques</w:t>
      </w:r>
      <w:r>
        <w:rPr>
          <w:rFonts w:asciiTheme="minorBidi" w:hAnsiTheme="minorBidi" w:cstheme="minorBidi"/>
        </w:rPr>
        <w:t xml:space="preserve">? Sí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No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Altres (especificar)</w:t>
      </w:r>
      <w:r w:rsidRPr="00866D08">
        <w:rPr>
          <w:rFonts w:asciiTheme="minorBidi" w:hAnsiTheme="minorBidi" w:cstheme="minorBidi"/>
        </w:rPr>
        <w:t xml:space="preserve">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>...</w:t>
      </w:r>
    </w:p>
    <w:p w14:paraId="44F3EF21" w14:textId="77777777" w:rsidR="00866D08" w:rsidRP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5D298BA5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 xml:space="preserve">DADES </w:t>
      </w:r>
      <w:r>
        <w:rPr>
          <w:rFonts w:asciiTheme="minorBidi" w:hAnsiTheme="minorBidi" w:cstheme="minorBidi"/>
          <w:b/>
          <w:bCs/>
          <w:sz w:val="22"/>
          <w:szCs w:val="22"/>
        </w:rPr>
        <w:t>PERSONA TUTOR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A</w:t>
      </w:r>
    </w:p>
    <w:p w14:paraId="1DDF1DCC" w14:textId="77777777" w:rsidR="00866D08" w:rsidRPr="00866D08" w:rsidRDefault="00866D08" w:rsidP="00866D08">
      <w:pPr>
        <w:pStyle w:val="Ttulo3"/>
        <w:rPr>
          <w:rFonts w:asciiTheme="minorBidi" w:hAnsiTheme="minorBidi" w:cstheme="minorBidi"/>
          <w:sz w:val="20"/>
        </w:rPr>
      </w:pPr>
      <w:r w:rsidRPr="00866D08">
        <w:rPr>
          <w:rFonts w:asciiTheme="minorBidi" w:hAnsiTheme="minorBidi" w:cstheme="minorBidi"/>
          <w:sz w:val="20"/>
        </w:rPr>
        <w:t>Nom de la persona tutora de la pràctica:                                               DNI/NIE/Passaport:</w:t>
      </w:r>
    </w:p>
    <w:p w14:paraId="1386E152" w14:textId="77777777" w:rsidR="00866D08" w:rsidRPr="00866D08" w:rsidRDefault="00866D08" w:rsidP="00866D08">
      <w:pPr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Lloc o càrrec professional:</w:t>
      </w:r>
    </w:p>
    <w:p w14:paraId="387EC1D5" w14:textId="77777777" w:rsidR="00866D08" w:rsidRDefault="00866D08" w:rsidP="00866D08">
      <w:pPr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Telèfon de contacte i e-mail:</w:t>
      </w:r>
    </w:p>
    <w:p w14:paraId="71DEE74F" w14:textId="77777777" w:rsidR="00866D08" w:rsidRPr="00866D08" w:rsidRDefault="00866D08" w:rsidP="00866D08">
      <w:pPr>
        <w:rPr>
          <w:rFonts w:asciiTheme="minorBidi" w:hAnsiTheme="minorBidi" w:cstheme="minorBidi"/>
          <w:sz w:val="20"/>
          <w:szCs w:val="20"/>
        </w:rPr>
      </w:pPr>
    </w:p>
    <w:p w14:paraId="0F5CC73A" w14:textId="77777777" w:rsidR="00866D08" w:rsidRPr="00866D08" w:rsidRDefault="00866D08" w:rsidP="00866D08">
      <w:pPr>
        <w:pStyle w:val="Textoindependiente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 xml:space="preserve">AJUTS ECONÒMICS  </w:t>
      </w:r>
    </w:p>
    <w:p w14:paraId="7553A38E" w14:textId="77777777" w:rsidR="00903490" w:rsidRPr="00866D08" w:rsidRDefault="00866D08" w:rsidP="00866D08">
      <w:pPr>
        <w:pStyle w:val="Ttulo3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 xml:space="preserve">Per al transport, dietes, </w:t>
      </w:r>
      <w:r w:rsidRPr="00866D08">
        <w:rPr>
          <w:rFonts w:asciiTheme="minorBidi" w:hAnsiTheme="minorBidi" w:cstheme="minorBidi"/>
          <w:sz w:val="20"/>
        </w:rPr>
        <w:t>etc. (només si estan previstos):</w:t>
      </w:r>
    </w:p>
    <w:sectPr w:rsidR="00903490" w:rsidRPr="00866D08" w:rsidSect="00866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85FE" w14:textId="77777777" w:rsidR="00842D28" w:rsidRDefault="00842D28" w:rsidP="00903490">
      <w:r>
        <w:separator/>
      </w:r>
    </w:p>
  </w:endnote>
  <w:endnote w:type="continuationSeparator" w:id="0">
    <w:p w14:paraId="4B8E04EB" w14:textId="77777777" w:rsidR="00842D28" w:rsidRDefault="00842D28" w:rsidP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50F0" w14:textId="77777777" w:rsidR="00842D28" w:rsidRDefault="00842D28" w:rsidP="00903490">
      <w:r>
        <w:separator/>
      </w:r>
    </w:p>
  </w:footnote>
  <w:footnote w:type="continuationSeparator" w:id="0">
    <w:p w14:paraId="2022BA33" w14:textId="77777777" w:rsidR="00842D28" w:rsidRDefault="00842D28" w:rsidP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CF9" w14:textId="77777777" w:rsidR="00903490" w:rsidRPr="00866D08" w:rsidRDefault="00423CA1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>
      <w:rPr>
        <w:rFonts w:ascii="Arial" w:hAnsi="Arial" w:cs="Arial"/>
        <w:noProof/>
        <w:color w:val="242424"/>
        <w:sz w:val="14"/>
        <w:szCs w:val="14"/>
        <w:lang w:val="en-US" w:eastAsia="en-US"/>
      </w:rPr>
      <w:drawing>
        <wp:anchor distT="0" distB="0" distL="114300" distR="114300" simplePos="0" relativeHeight="251657728" behindDoc="0" locked="0" layoutInCell="1" allowOverlap="1" wp14:anchorId="5934D642" wp14:editId="5B0C7B71">
          <wp:simplePos x="0" y="0"/>
          <wp:positionH relativeFrom="column">
            <wp:posOffset>-701040</wp:posOffset>
          </wp:positionH>
          <wp:positionV relativeFrom="paragraph">
            <wp:posOffset>-1905</wp:posOffset>
          </wp:positionV>
          <wp:extent cx="914400" cy="476250"/>
          <wp:effectExtent l="19050" t="0" r="0" b="0"/>
          <wp:wrapNone/>
          <wp:docPr id="1" name="Imatge 1" descr="logoUABformul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formula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490" w:rsidRPr="00866D08">
      <w:rPr>
        <w:rFonts w:ascii="Arial" w:hAnsi="Arial" w:cs="Arial"/>
        <w:color w:val="242424"/>
        <w:sz w:val="18"/>
        <w:szCs w:val="18"/>
        <w:lang w:val="fr-FR"/>
      </w:rPr>
      <w:t>Facultat de Ciències Polítiques i de Sociologia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  <w:t xml:space="preserve">   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>Av. d</w:t>
    </w:r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 l’Eix Central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S/N</w:t>
    </w:r>
  </w:p>
  <w:p w14:paraId="4CAF2C84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Edifici B · Campus de la UAB</w:t>
    </w:r>
  </w:p>
  <w:p w14:paraId="774B988B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08193 Bellaterra (Cerdanyola del Vallès) </w:t>
    </w:r>
  </w:p>
  <w:p w14:paraId="2A280F79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Barcelona · Spain</w:t>
    </w:r>
  </w:p>
  <w:p w14:paraId="5DE65BEA" w14:textId="77777777" w:rsidR="00903490" w:rsidRPr="00866D08" w:rsidRDefault="00903490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="00D7790F">
      <w:rPr>
        <w:rFonts w:ascii="Arial" w:hAnsi="Arial" w:cs="Arial"/>
        <w:color w:val="242424"/>
        <w:sz w:val="14"/>
        <w:szCs w:val="14"/>
        <w:lang w:val="es-ES"/>
      </w:rPr>
      <w:sym w:font="Wingdings" w:char="F028"/>
    </w: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+34 93 581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12 21</w:t>
    </w:r>
    <w:r w:rsid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r w:rsidR="00866D08">
      <w:rPr>
        <w:rFonts w:ascii="Arial" w:hAnsi="Arial" w:cs="Arial"/>
        <w:color w:val="242424"/>
        <w:sz w:val="14"/>
        <w:szCs w:val="14"/>
        <w:lang w:val="en-US"/>
      </w:rPr>
      <w:sym w:font="Wingdings" w:char="F02A"/>
    </w:r>
    <w:r w:rsidR="00866D08" w:rsidRP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hyperlink r:id="rId2" w:history="1">
      <w:r w:rsidR="00866D08" w:rsidRPr="00866D08">
        <w:rPr>
          <w:rStyle w:val="Hipervnculo"/>
          <w:rFonts w:ascii="Arial" w:hAnsi="Arial" w:cs="Arial"/>
          <w:sz w:val="14"/>
          <w:szCs w:val="14"/>
          <w:lang w:val="fr-FR"/>
        </w:rPr>
        <w:t>practiques,fcps@uab.cat</w:t>
      </w:r>
    </w:hyperlink>
  </w:p>
  <w:p w14:paraId="6960FA5E" w14:textId="77777777" w:rsidR="00903490" w:rsidRPr="00866D08" w:rsidRDefault="00903490" w:rsidP="00866D08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  <w:t>www.uab.cat/politiques-sociologia/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04D"/>
    <w:multiLevelType w:val="hybridMultilevel"/>
    <w:tmpl w:val="11E62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EE2"/>
    <w:multiLevelType w:val="hybridMultilevel"/>
    <w:tmpl w:val="EEDC38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6B5"/>
    <w:multiLevelType w:val="hybridMultilevel"/>
    <w:tmpl w:val="3554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06F1"/>
    <w:multiLevelType w:val="hybridMultilevel"/>
    <w:tmpl w:val="1578FF0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4735478">
    <w:abstractNumId w:val="3"/>
  </w:num>
  <w:num w:numId="2" w16cid:durableId="721252009">
    <w:abstractNumId w:val="1"/>
  </w:num>
  <w:num w:numId="3" w16cid:durableId="725103850">
    <w:abstractNumId w:val="0"/>
  </w:num>
  <w:num w:numId="4" w16cid:durableId="44808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C"/>
    <w:rsid w:val="000B2E86"/>
    <w:rsid w:val="00130F22"/>
    <w:rsid w:val="001702C6"/>
    <w:rsid w:val="001A7579"/>
    <w:rsid w:val="002029BB"/>
    <w:rsid w:val="0028027C"/>
    <w:rsid w:val="002A2568"/>
    <w:rsid w:val="00333D29"/>
    <w:rsid w:val="003F6DC3"/>
    <w:rsid w:val="00423CA1"/>
    <w:rsid w:val="00505268"/>
    <w:rsid w:val="005C6C2C"/>
    <w:rsid w:val="005D1A35"/>
    <w:rsid w:val="006846F0"/>
    <w:rsid w:val="00690294"/>
    <w:rsid w:val="007C528D"/>
    <w:rsid w:val="0083483D"/>
    <w:rsid w:val="00842D28"/>
    <w:rsid w:val="008450CD"/>
    <w:rsid w:val="00866D08"/>
    <w:rsid w:val="00903490"/>
    <w:rsid w:val="00B8786D"/>
    <w:rsid w:val="00D6077B"/>
    <w:rsid w:val="00D63801"/>
    <w:rsid w:val="00D7790F"/>
    <w:rsid w:val="00EC07A5"/>
    <w:rsid w:val="00F3769A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9FF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F2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66D08"/>
    <w:pPr>
      <w:keepNext/>
      <w:jc w:val="both"/>
      <w:outlineLvl w:val="0"/>
    </w:pPr>
    <w:rPr>
      <w:rFonts w:ascii="Verdana" w:hAnsi="Verdana"/>
      <w:noProof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866D08"/>
    <w:pPr>
      <w:keepNext/>
      <w:jc w:val="center"/>
      <w:outlineLvl w:val="1"/>
    </w:pPr>
    <w:rPr>
      <w:rFonts w:ascii="Verdana" w:hAnsi="Verdana"/>
      <w:noProof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866D08"/>
    <w:pPr>
      <w:keepNext/>
      <w:jc w:val="both"/>
      <w:outlineLvl w:val="2"/>
    </w:pPr>
    <w:rPr>
      <w:rFonts w:ascii="Verdana" w:hAnsi="Verdana"/>
      <w:noProof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866D08"/>
    <w:pPr>
      <w:keepNext/>
      <w:jc w:val="center"/>
      <w:outlineLvl w:val="3"/>
    </w:pPr>
    <w:rPr>
      <w:rFonts w:ascii="Verdana" w:hAnsi="Verdana"/>
      <w:noProof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8027C"/>
    <w:rPr>
      <w:color w:val="0000FF"/>
      <w:u w:val="single"/>
    </w:rPr>
  </w:style>
  <w:style w:type="paragraph" w:styleId="Encabezado">
    <w:name w:val="header"/>
    <w:basedOn w:val="Normal"/>
    <w:link w:val="EncabezadoCar"/>
    <w:rsid w:val="009034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03490"/>
    <w:rPr>
      <w:sz w:val="24"/>
      <w:szCs w:val="24"/>
    </w:rPr>
  </w:style>
  <w:style w:type="paragraph" w:styleId="Piedepgina">
    <w:name w:val="footer"/>
    <w:basedOn w:val="Normal"/>
    <w:link w:val="PiedepginaCar"/>
    <w:rsid w:val="009034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0349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866D08"/>
    <w:rPr>
      <w:rFonts w:ascii="Verdana" w:hAnsi="Verdana"/>
      <w:noProof/>
      <w:sz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866D08"/>
    <w:rPr>
      <w:rFonts w:ascii="Verdana" w:hAnsi="Verdana"/>
      <w:noProof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866D08"/>
    <w:pPr>
      <w:jc w:val="center"/>
    </w:pPr>
    <w:rPr>
      <w:rFonts w:ascii="Verdana" w:hAnsi="Verdana"/>
      <w:noProof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66D08"/>
    <w:rPr>
      <w:rFonts w:ascii="Verdana" w:hAnsi="Verdana"/>
      <w:noProof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866D08"/>
    <w:pPr>
      <w:ind w:left="720"/>
      <w:contextualSpacing/>
    </w:pPr>
    <w:rPr>
      <w:noProof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.politiques.sociologi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Facultat d’Economia i Empresa</vt:lpstr>
      <vt:lpstr>Facultat d’Economia i Empresa</vt:lpstr>
    </vt:vector>
  </TitlesOfParts>
  <Company>UAB</Company>
  <LinksUpToDate>false</LinksUpToDate>
  <CharactersWithSpaces>1987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mailto:ga.politiques.sociologia@uab.cat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 d’Economia i Empresa</dc:title>
  <dc:creator>Renovi 2007</dc:creator>
  <cp:lastModifiedBy>Antonio Andrés Mendoza Solano</cp:lastModifiedBy>
  <cp:revision>3</cp:revision>
  <cp:lastPrinted>2012-11-23T11:03:00Z</cp:lastPrinted>
  <dcterms:created xsi:type="dcterms:W3CDTF">2023-04-04T08:27:00Z</dcterms:created>
  <dcterms:modified xsi:type="dcterms:W3CDTF">2023-04-11T10:27:00Z</dcterms:modified>
</cp:coreProperties>
</file>