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2E5DD" w14:textId="77777777" w:rsidR="006869CE" w:rsidRDefault="006869CE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869CE" w14:paraId="7DD12D33" w14:textId="77777777" w:rsidTr="000029C8">
        <w:tc>
          <w:tcPr>
            <w:tcW w:w="3974" w:type="dxa"/>
          </w:tcPr>
          <w:p w14:paraId="7285039A" w14:textId="77777777" w:rsidR="006869CE" w:rsidRDefault="006869CE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C12D252" wp14:editId="091B6637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3E80EAC" w14:textId="77777777" w:rsidR="006869CE" w:rsidRDefault="006869CE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2887D3B2" w14:textId="77777777" w:rsidR="006869CE" w:rsidRDefault="006869CE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B2CF7F6" wp14:editId="07318A1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0000D" w14:textId="77777777" w:rsidR="006869CE" w:rsidRDefault="006869CE" w:rsidP="006869CE">
      <w:pPr>
        <w:rPr>
          <w:rFonts w:ascii="Arial Narrow" w:hAnsi="Arial Narrow"/>
          <w:lang w:val="es-ES"/>
        </w:rPr>
      </w:pPr>
    </w:p>
    <w:p w14:paraId="4CCEDCBF" w14:textId="77777777" w:rsidR="006869CE" w:rsidRDefault="006869CE" w:rsidP="006869CE">
      <w:pPr>
        <w:pStyle w:val="Ttol4"/>
        <w:spacing w:before="120" w:line="240" w:lineRule="auto"/>
      </w:pPr>
      <w:r>
        <w:t>FORMULARIO PROVISIONAL DE MATRÍCULA DE MÁSTER OFICIAL</w:t>
      </w:r>
    </w:p>
    <w:p w14:paraId="69327A6A" w14:textId="57CF11A9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6E07EC1E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</w:t>
                            </w:r>
                            <w:r w:rsidR="00665F80">
                              <w:rPr>
                                <w:rFonts w:ascii="Arial Narrow" w:hAnsi="Arial Narrow"/>
                                <w:lang w:val="es-ES_tradnl"/>
                              </w:rPr>
                              <w:t>ESPECIALIDAD: BIOTECNOLOGÍA MOLECULAR Y TERAPÉUTICA</w:t>
                            </w:r>
                          </w:p>
                          <w:p w14:paraId="2F3BF703" w14:textId="6176D90F" w:rsidR="00004F37" w:rsidRDefault="00770CB3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 BIOTECNOLOGÍA AVANZADA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004F37"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887FD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561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6E07EC1E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</w:t>
                      </w:r>
                      <w:r w:rsidR="00665F80">
                        <w:rPr>
                          <w:rFonts w:ascii="Arial Narrow" w:hAnsi="Arial Narrow"/>
                          <w:lang w:val="es-ES_tradnl"/>
                        </w:rPr>
                        <w:t>ESPECIALIDAD: BIOTECNOLOGÍA MOLECULAR Y TERAPÉUTICA</w:t>
                      </w:r>
                    </w:p>
                    <w:p w14:paraId="2F3BF703" w14:textId="6176D90F" w:rsidR="00004F37" w:rsidRDefault="00770CB3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 BIOTECNOLOGÍA AVANZADA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004F37"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887FD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561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5C854F33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</w:t>
            </w:r>
            <w:r w:rsidR="00CF0F8E">
              <w:rPr>
                <w:rFonts w:cs="Arial"/>
                <w:sz w:val="28"/>
                <w:szCs w:val="28"/>
                <w:lang w:val="es-ES"/>
              </w:rPr>
              <w:t>bligatorios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A1222B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76CEDB41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073A96">
              <w:rPr>
                <w:rFonts w:cs="Arial"/>
                <w:b w:val="0"/>
                <w:sz w:val="22"/>
              </w:rPr>
              <w:t>44997</w:t>
            </w:r>
          </w:p>
        </w:tc>
        <w:tc>
          <w:tcPr>
            <w:tcW w:w="6156" w:type="dxa"/>
            <w:vAlign w:val="center"/>
          </w:tcPr>
          <w:p w14:paraId="1EE038B1" w14:textId="390B6EDC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r w:rsidRPr="00B86983">
              <w:rPr>
                <w:rFonts w:cs="Arial"/>
                <w:b w:val="0"/>
                <w:sz w:val="22"/>
              </w:rPr>
              <w:t xml:space="preserve">Biología Sintética, </w:t>
            </w:r>
            <w:r w:rsidRPr="0007058F">
              <w:rPr>
                <w:rFonts w:cs="Arial"/>
                <w:b w:val="0"/>
                <w:sz w:val="22"/>
              </w:rPr>
              <w:t>de Sistemas e Ingeniería Metabólica</w:t>
            </w:r>
          </w:p>
        </w:tc>
        <w:tc>
          <w:tcPr>
            <w:tcW w:w="1559" w:type="dxa"/>
            <w:vAlign w:val="center"/>
          </w:tcPr>
          <w:p w14:paraId="1AEB8E42" w14:textId="153507CE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1222B" w:rsidRPr="00A21DF9" w14:paraId="169EF1F3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3ACAB1E0" w14:textId="7ADBAFE6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AA3A5E">
              <w:rPr>
                <w:rFonts w:cs="Arial"/>
                <w:b w:val="0"/>
                <w:sz w:val="22"/>
              </w:rPr>
              <w:t>42900</w:t>
            </w:r>
          </w:p>
        </w:tc>
        <w:tc>
          <w:tcPr>
            <w:tcW w:w="6156" w:type="dxa"/>
            <w:vAlign w:val="center"/>
          </w:tcPr>
          <w:p w14:paraId="0D16BA2A" w14:textId="3E31CCB1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>Biotecnología Microbiana</w:t>
            </w:r>
          </w:p>
        </w:tc>
        <w:tc>
          <w:tcPr>
            <w:tcW w:w="1559" w:type="dxa"/>
            <w:vAlign w:val="center"/>
          </w:tcPr>
          <w:p w14:paraId="3BF0A44A" w14:textId="1AB1C125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9DB8C38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1222B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576828A7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073A96">
              <w:rPr>
                <w:rFonts w:cs="Arial"/>
                <w:b w:val="0"/>
                <w:sz w:val="22"/>
              </w:rPr>
              <w:t>44998</w:t>
            </w:r>
          </w:p>
        </w:tc>
        <w:tc>
          <w:tcPr>
            <w:tcW w:w="6156" w:type="dxa"/>
            <w:vAlign w:val="center"/>
          </w:tcPr>
          <w:p w14:paraId="6F25D8D1" w14:textId="769FE751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>Prácticas Profesionales y de Investigación</w:t>
            </w:r>
          </w:p>
        </w:tc>
        <w:tc>
          <w:tcPr>
            <w:tcW w:w="1559" w:type="dxa"/>
            <w:vAlign w:val="center"/>
          </w:tcPr>
          <w:p w14:paraId="19FBC5A3" w14:textId="36E3BB95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1</w:t>
            </w:r>
            <w:r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AD9AD7E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1222B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6AD5522F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AA3A5E">
              <w:rPr>
                <w:rFonts w:cs="Arial"/>
                <w:b w:val="0"/>
                <w:sz w:val="22"/>
              </w:rPr>
              <w:t>42905</w:t>
            </w:r>
          </w:p>
        </w:tc>
        <w:tc>
          <w:tcPr>
            <w:tcW w:w="6156" w:type="dxa"/>
            <w:vAlign w:val="center"/>
          </w:tcPr>
          <w:p w14:paraId="07773073" w14:textId="7390CA02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028A4E53" w14:textId="3FAD972D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0EEB6F84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5B46CFFF" w:rsidR="005A3539" w:rsidRPr="00B955E6" w:rsidRDefault="005A3539" w:rsidP="00B955E6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rFonts w:cs="Arial"/>
                <w:sz w:val="28"/>
                <w:szCs w:val="28"/>
                <w:lang w:val="es-ES"/>
              </w:rPr>
              <w:t>Obligatorio de Especialidad</w:t>
            </w:r>
          </w:p>
        </w:tc>
      </w:tr>
      <w:tr w:rsidR="005A3539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48B77FE1" w:rsidR="005A3539" w:rsidRPr="00B955E6" w:rsidRDefault="00665F80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>
              <w:rPr>
                <w:b w:val="0"/>
                <w:sz w:val="22"/>
                <w:lang w:val="es-ES"/>
              </w:rPr>
              <w:t>42888</w:t>
            </w:r>
          </w:p>
        </w:tc>
        <w:tc>
          <w:tcPr>
            <w:tcW w:w="6156" w:type="dxa"/>
            <w:vAlign w:val="center"/>
          </w:tcPr>
          <w:p w14:paraId="79CC0B55" w14:textId="1C92A876" w:rsidR="005A3539" w:rsidRPr="00B955E6" w:rsidRDefault="00665F80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665F80">
              <w:rPr>
                <w:b w:val="0"/>
                <w:sz w:val="22"/>
                <w:lang w:val="es-ES"/>
              </w:rPr>
              <w:t>Función de Biomoléculas en Salud y Enfermedad</w:t>
            </w:r>
          </w:p>
        </w:tc>
        <w:tc>
          <w:tcPr>
            <w:tcW w:w="1559" w:type="dxa"/>
            <w:vAlign w:val="center"/>
          </w:tcPr>
          <w:p w14:paraId="23DBB8A3" w14:textId="5CBF1723" w:rsidR="005A3539" w:rsidRPr="00EF12B1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3F470953" w14:textId="77777777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A3539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52734674" w:rsidR="005A3539" w:rsidRPr="00A21DF9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Optati</w:t>
            </w:r>
            <w:r>
              <w:rPr>
                <w:rFonts w:cs="Arial"/>
                <w:sz w:val="28"/>
                <w:szCs w:val="28"/>
                <w:lang w:val="es-ES"/>
              </w:rPr>
              <w:t>vo</w:t>
            </w:r>
            <w:r w:rsidR="00EA2312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 w:rsidR="00584708">
              <w:rPr>
                <w:rFonts w:cs="Arial"/>
                <w:sz w:val="28"/>
                <w:szCs w:val="28"/>
                <w:lang w:val="es-ES"/>
              </w:rPr>
              <w:t>(se deben</w:t>
            </w:r>
            <w:r w:rsidR="00CF0F8E">
              <w:rPr>
                <w:rFonts w:cs="Arial"/>
                <w:sz w:val="28"/>
                <w:szCs w:val="28"/>
                <w:lang w:val="es-ES"/>
              </w:rPr>
              <w:t xml:space="preserve"> cursar 9 créditos</w:t>
            </w:r>
            <w:r w:rsidR="00584708">
              <w:rPr>
                <w:rFonts w:cs="Arial"/>
                <w:sz w:val="28"/>
                <w:szCs w:val="28"/>
                <w:lang w:val="es-ES"/>
              </w:rPr>
              <w:t>)</w:t>
            </w:r>
          </w:p>
        </w:tc>
      </w:tr>
      <w:tr w:rsidR="005A3539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90B8B98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42902</w:t>
            </w:r>
          </w:p>
        </w:tc>
        <w:tc>
          <w:tcPr>
            <w:tcW w:w="6156" w:type="dxa"/>
            <w:vAlign w:val="center"/>
          </w:tcPr>
          <w:p w14:paraId="07BEFC52" w14:textId="3B1A1662" w:rsidR="00887FD4" w:rsidRPr="00887FD4" w:rsidRDefault="005A3539" w:rsidP="00887FD4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Estrategias para la Manipulación Genética de Microorganismos  </w:t>
            </w:r>
            <w:r w:rsidR="00887FD4">
              <w:rPr>
                <w:b w:val="0"/>
                <w:sz w:val="22"/>
                <w:lang w:val="es-ES"/>
              </w:rPr>
              <w:br/>
              <w:t>(ASIGNATURA NO PROGRAMADA)</w:t>
            </w:r>
          </w:p>
        </w:tc>
        <w:tc>
          <w:tcPr>
            <w:tcW w:w="1559" w:type="dxa"/>
            <w:vAlign w:val="center"/>
          </w:tcPr>
          <w:p w14:paraId="44E28C69" w14:textId="77777777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29C80243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42903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72D990BB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Nanomedicina, Biomateriales </w:t>
            </w:r>
            <w:r w:rsidR="00B955E6">
              <w:rPr>
                <w:b w:val="0"/>
                <w:sz w:val="22"/>
                <w:lang w:val="es-ES"/>
              </w:rPr>
              <w:t>e</w:t>
            </w:r>
            <w:r w:rsidRPr="00B955E6">
              <w:rPr>
                <w:b w:val="0"/>
                <w:sz w:val="22"/>
                <w:lang w:val="es-ES"/>
              </w:rPr>
              <w:t xml:space="preserve"> Ingeniería Tisular  </w:t>
            </w:r>
            <w:r w:rsidR="00887FD4">
              <w:rPr>
                <w:b w:val="0"/>
                <w:sz w:val="22"/>
                <w:lang w:val="es-ES"/>
              </w:rPr>
              <w:br/>
              <w:t>(ASIGNATURA NO PROGRAMADA)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46095A8D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41BBCC7" w14:textId="0A12FD34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42907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725FA75" w14:textId="5F537602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Producción Industrial de Bioproductos. Diseño y Operación de Bioprocesos en Planta Piloto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061E03" w14:textId="5C247072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BA4C2E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1C5703AE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9A0BF6E" w14:textId="0DD867C8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42891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06DCC039" w14:textId="37196F0B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Transgénesis y Terapia Génica: del Animal a la Clínica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C6F557" w14:textId="0E0C9140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BEF202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653636BA" w:rsidR="005A3539" w:rsidRPr="00EA2312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EA2312">
              <w:rPr>
                <w:rFonts w:cs="Arial"/>
                <w:sz w:val="28"/>
                <w:szCs w:val="28"/>
                <w:lang w:val="es-ES"/>
              </w:rPr>
              <w:t>COMPLEMENTOS DE FORMACIÓN</w:t>
            </w:r>
          </w:p>
        </w:tc>
      </w:tr>
      <w:tr w:rsidR="005A3539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2518D652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</w:t>
            </w:r>
            <w:r w:rsidR="008D6F4D">
              <w:rPr>
                <w:b w:val="0"/>
                <w:sz w:val="22"/>
                <w:lang w:val="es-ES"/>
              </w:rPr>
              <w:t>1025</w:t>
            </w:r>
          </w:p>
        </w:tc>
        <w:tc>
          <w:tcPr>
            <w:tcW w:w="6156" w:type="dxa"/>
            <w:vAlign w:val="center"/>
          </w:tcPr>
          <w:p w14:paraId="121B1D07" w14:textId="49C75A58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Microbiología   </w:t>
            </w:r>
          </w:p>
        </w:tc>
        <w:tc>
          <w:tcPr>
            <w:tcW w:w="1559" w:type="dxa"/>
            <w:vAlign w:val="center"/>
          </w:tcPr>
          <w:p w14:paraId="3535481F" w14:textId="4138C562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48F222D3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100960</w:t>
            </w:r>
          </w:p>
        </w:tc>
        <w:tc>
          <w:tcPr>
            <w:tcW w:w="6156" w:type="dxa"/>
            <w:vAlign w:val="center"/>
          </w:tcPr>
          <w:p w14:paraId="4CCBD65A" w14:textId="38904132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Fundamentos de Ingeniería de Bioprocesos  </w:t>
            </w:r>
          </w:p>
        </w:tc>
        <w:tc>
          <w:tcPr>
            <w:tcW w:w="1559" w:type="dxa"/>
            <w:vAlign w:val="center"/>
          </w:tcPr>
          <w:p w14:paraId="42EB17C2" w14:textId="39F92A1A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272BE635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100961</w:t>
            </w:r>
          </w:p>
        </w:tc>
        <w:tc>
          <w:tcPr>
            <w:tcW w:w="6156" w:type="dxa"/>
            <w:vAlign w:val="center"/>
          </w:tcPr>
          <w:p w14:paraId="22275E7D" w14:textId="4EC832FC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Biorreactores  </w:t>
            </w:r>
          </w:p>
        </w:tc>
        <w:tc>
          <w:tcPr>
            <w:tcW w:w="1559" w:type="dxa"/>
            <w:vAlign w:val="center"/>
          </w:tcPr>
          <w:p w14:paraId="5B60B0AF" w14:textId="39D5E9BE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15971281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100999</w:t>
            </w:r>
          </w:p>
        </w:tc>
        <w:tc>
          <w:tcPr>
            <w:tcW w:w="6156" w:type="dxa"/>
            <w:vAlign w:val="center"/>
          </w:tcPr>
          <w:p w14:paraId="070D4EEC" w14:textId="7988DF22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Bioquímica   </w:t>
            </w:r>
          </w:p>
        </w:tc>
        <w:tc>
          <w:tcPr>
            <w:tcW w:w="1559" w:type="dxa"/>
            <w:vAlign w:val="center"/>
          </w:tcPr>
          <w:p w14:paraId="24997573" w14:textId="36A3B3E2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E3B7BB8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</w:tbl>
    <w:p w14:paraId="71F3F62D" w14:textId="2CBCD0FD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>Cualquier módulo optativo del plan de estudios puede ser susceptible de ser desprogramado en función del número</w:t>
      </w:r>
      <w:r w:rsidR="00EA2312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7996C21C" w:rsidR="00EB0B3D" w:rsidRPr="00A21DF9" w:rsidRDefault="008D6F4D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42E4DB42">
                <wp:simplePos x="0" y="0"/>
                <wp:positionH relativeFrom="column">
                  <wp:posOffset>237490</wp:posOffset>
                </wp:positionH>
                <wp:positionV relativeFrom="paragraph">
                  <wp:posOffset>144145</wp:posOffset>
                </wp:positionV>
                <wp:extent cx="2482850" cy="1028700"/>
                <wp:effectExtent l="0" t="0" r="12700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479C2F68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F27A2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</w:t>
                            </w:r>
                            <w:r w:rsidR="00F8130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8.7pt;margin-top:11.35pt;width:195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">
                <v:textbox>
                  <w:txbxContent>
                    <w:p w14:paraId="46E1DD75" w14:textId="479C2F68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F27A20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M</w:t>
                      </w:r>
                      <w:r w:rsidR="00F81303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EB0B3D"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28B4F2D3">
                <wp:simplePos x="0" y="0"/>
                <wp:positionH relativeFrom="column">
                  <wp:posOffset>3533140</wp:posOffset>
                </wp:positionH>
                <wp:positionV relativeFrom="paragraph">
                  <wp:posOffset>144145</wp:posOffset>
                </wp:positionV>
                <wp:extent cx="3448050" cy="1111250"/>
                <wp:effectExtent l="0" t="0" r="1905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2B62BFEF" w:rsidR="00EB0B3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</w:t>
                            </w:r>
                            <w:r w:rsidR="0058470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701E8023" w14:textId="77777777" w:rsidR="008D6F4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CF2EBA7" w14:textId="77777777" w:rsidR="008D6F4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24A42B5" w14:textId="035D868C" w:rsidR="008D6F4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</w:t>
                            </w:r>
                          </w:p>
                          <w:p w14:paraId="17F11A00" w14:textId="77777777" w:rsidR="008D6F4D" w:rsidRPr="005244B3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278.2pt;margin-top:11.35pt;width:271.5pt;height: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">
                <v:textbox>
                  <w:txbxContent>
                    <w:p w14:paraId="2C4463D7" w14:textId="2B62BFEF" w:rsidR="00EB0B3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</w:t>
                      </w:r>
                      <w:r w:rsidR="00584708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701E8023" w14:textId="77777777" w:rsidR="008D6F4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CF2EBA7" w14:textId="77777777" w:rsidR="008D6F4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24A42B5" w14:textId="035D868C" w:rsidR="008D6F4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</w:t>
                      </w:r>
                    </w:p>
                    <w:p w14:paraId="17F11A00" w14:textId="77777777" w:rsidR="008D6F4D" w:rsidRPr="005244B3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Default="00EB0B3D" w:rsidP="00EB0B3D">
      <w:pPr>
        <w:rPr>
          <w:rFonts w:cs="Arial"/>
          <w:lang w:val="es-ES"/>
        </w:rPr>
      </w:pPr>
    </w:p>
    <w:p w14:paraId="341104CF" w14:textId="77777777" w:rsidR="008D6F4D" w:rsidRDefault="008D6F4D" w:rsidP="00EB0B3D">
      <w:pPr>
        <w:rPr>
          <w:rFonts w:cs="Arial"/>
          <w:lang w:val="es-ES"/>
        </w:rPr>
      </w:pPr>
    </w:p>
    <w:p w14:paraId="68129334" w14:textId="77777777" w:rsidR="008D6F4D" w:rsidRPr="00A21DF9" w:rsidRDefault="008D6F4D" w:rsidP="00EB0B3D">
      <w:pPr>
        <w:rPr>
          <w:rFonts w:cs="Arial"/>
          <w:lang w:val="es-ES"/>
        </w:rPr>
      </w:pPr>
    </w:p>
    <w:p w14:paraId="659F1B2C" w14:textId="77777777" w:rsidR="00EB0B3D" w:rsidRPr="00A21DF9" w:rsidRDefault="00EB0B3D" w:rsidP="00EB0B3D">
      <w:pPr>
        <w:rPr>
          <w:rFonts w:cs="Arial"/>
          <w:sz w:val="20"/>
          <w:lang w:val="es-ES"/>
        </w:rPr>
      </w:pPr>
      <w:r w:rsidRPr="00A21DF9">
        <w:rPr>
          <w:rFonts w:cs="Arial"/>
          <w:lang w:val="es-ES"/>
        </w:rPr>
        <w:t xml:space="preserve">      </w:t>
      </w: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C12D2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4E8F"/>
    <w:rsid w:val="001254CF"/>
    <w:rsid w:val="00143AAB"/>
    <w:rsid w:val="00147FEC"/>
    <w:rsid w:val="001A3E1E"/>
    <w:rsid w:val="001C2513"/>
    <w:rsid w:val="001C67F8"/>
    <w:rsid w:val="001F10CC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416E70"/>
    <w:rsid w:val="00426681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84708"/>
    <w:rsid w:val="00596326"/>
    <w:rsid w:val="005A3539"/>
    <w:rsid w:val="005B30AF"/>
    <w:rsid w:val="005B6975"/>
    <w:rsid w:val="005D6C31"/>
    <w:rsid w:val="00640F05"/>
    <w:rsid w:val="00665F80"/>
    <w:rsid w:val="00685A70"/>
    <w:rsid w:val="006869CE"/>
    <w:rsid w:val="0069302B"/>
    <w:rsid w:val="006D03C3"/>
    <w:rsid w:val="006D6E72"/>
    <w:rsid w:val="006E6273"/>
    <w:rsid w:val="0073439E"/>
    <w:rsid w:val="00770CB3"/>
    <w:rsid w:val="00791889"/>
    <w:rsid w:val="007F08EF"/>
    <w:rsid w:val="00831B34"/>
    <w:rsid w:val="0087346A"/>
    <w:rsid w:val="00880756"/>
    <w:rsid w:val="00887FD4"/>
    <w:rsid w:val="008B7DA5"/>
    <w:rsid w:val="008C074B"/>
    <w:rsid w:val="008D6F4D"/>
    <w:rsid w:val="008F7DC4"/>
    <w:rsid w:val="009032AE"/>
    <w:rsid w:val="009A7582"/>
    <w:rsid w:val="009E77E3"/>
    <w:rsid w:val="00A02E93"/>
    <w:rsid w:val="00A1222B"/>
    <w:rsid w:val="00A21DF9"/>
    <w:rsid w:val="00A71490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E209B"/>
    <w:rsid w:val="00CF0F8E"/>
    <w:rsid w:val="00D21AAD"/>
    <w:rsid w:val="00D245A7"/>
    <w:rsid w:val="00D47EB3"/>
    <w:rsid w:val="00D70D27"/>
    <w:rsid w:val="00D817DC"/>
    <w:rsid w:val="00DA5563"/>
    <w:rsid w:val="00DD3C7C"/>
    <w:rsid w:val="00DE56EB"/>
    <w:rsid w:val="00E7460D"/>
    <w:rsid w:val="00EA17C8"/>
    <w:rsid w:val="00EA2312"/>
    <w:rsid w:val="00EB0B3D"/>
    <w:rsid w:val="00EB6483"/>
    <w:rsid w:val="00EF12B1"/>
    <w:rsid w:val="00F27A20"/>
    <w:rsid w:val="00F27DEC"/>
    <w:rsid w:val="00F629EB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68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3C93D3AC-2850-4585-B037-C38034666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13</cp:revision>
  <cp:lastPrinted>2006-09-04T09:27:00Z</cp:lastPrinted>
  <dcterms:created xsi:type="dcterms:W3CDTF">2023-07-05T15:01:00Z</dcterms:created>
  <dcterms:modified xsi:type="dcterms:W3CDTF">2024-07-03T08:26:00Z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